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6D" w:rsidRPr="00172F3C" w:rsidRDefault="009D3709" w:rsidP="00AB7C66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2F3C">
        <w:rPr>
          <w:rFonts w:ascii="Times New Roman" w:hAnsi="Times New Roman" w:cs="Times New Roman"/>
          <w:b/>
          <w:bCs/>
          <w:sz w:val="28"/>
          <w:szCs w:val="28"/>
        </w:rPr>
        <w:t xml:space="preserve">Curriculum Vitae </w:t>
      </w:r>
    </w:p>
    <w:p w:rsidR="004E7D6D" w:rsidRPr="00172F3C" w:rsidRDefault="004E7D6D" w:rsidP="00AB7C66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Name</w:t>
      </w:r>
      <w:r w:rsidR="00C23833" w:rsidRPr="00172F3C">
        <w:rPr>
          <w:rFonts w:ascii="Times New Roman" w:hAnsi="Times New Roman" w:cs="Times New Roman"/>
        </w:rPr>
        <w:t>: Sohyun Lee</w:t>
      </w:r>
    </w:p>
    <w:p w:rsidR="006E718E" w:rsidRPr="00172F3C" w:rsidRDefault="006E718E" w:rsidP="00AB7C66">
      <w:pPr>
        <w:pStyle w:val="NoSpacing"/>
        <w:spacing w:line="360" w:lineRule="auto"/>
        <w:ind w:left="960"/>
        <w:rPr>
          <w:rFonts w:ascii="Times New Roman" w:hAnsi="Times New Roman" w:cs="Times New Roman"/>
        </w:rPr>
      </w:pPr>
    </w:p>
    <w:p w:rsidR="001C55E9" w:rsidRPr="00172F3C" w:rsidRDefault="001C55E9" w:rsidP="00AB7C66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Contact information:</w:t>
      </w:r>
      <w:r w:rsidRPr="00172F3C">
        <w:rPr>
          <w:rFonts w:ascii="Times New Roman" w:hAnsi="Times New Roman" w:cs="Times New Roman"/>
        </w:rPr>
        <w:t xml:space="preserve"> </w:t>
      </w:r>
    </w:p>
    <w:p w:rsidR="001C55E9" w:rsidRPr="00172F3C" w:rsidRDefault="001C55E9" w:rsidP="001C55E9">
      <w:pPr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>Address: Department of Spanish and Hispanic Studies</w:t>
      </w:r>
    </w:p>
    <w:p w:rsidR="001C55E9" w:rsidRPr="00172F3C" w:rsidRDefault="001C55E9" w:rsidP="001C55E9">
      <w:pPr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ab/>
        <w:t xml:space="preserve">   TCU Box 297220</w:t>
      </w:r>
    </w:p>
    <w:p w:rsidR="001C55E9" w:rsidRPr="00172F3C" w:rsidRDefault="001C55E9" w:rsidP="001C55E9">
      <w:pPr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ab/>
        <w:t xml:space="preserve">   Fort Worth, TX 76129 </w:t>
      </w:r>
    </w:p>
    <w:p w:rsidR="001C55E9" w:rsidRPr="00172F3C" w:rsidRDefault="001C55E9" w:rsidP="001C55E9">
      <w:pPr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>Tel: 817 257 5402</w:t>
      </w:r>
    </w:p>
    <w:p w:rsidR="001C55E9" w:rsidRPr="00172F3C" w:rsidRDefault="001C55E9" w:rsidP="001C55E9">
      <w:pPr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>Fax: 817 257 5828</w:t>
      </w:r>
    </w:p>
    <w:p w:rsidR="001C55E9" w:rsidRPr="00172F3C" w:rsidRDefault="001C55E9" w:rsidP="001C55E9">
      <w:pPr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 xml:space="preserve">Email: </w:t>
      </w:r>
      <w:hyperlink r:id="rId7" w:history="1">
        <w:r w:rsidRPr="00172F3C">
          <w:rPr>
            <w:rStyle w:val="Hyperlink"/>
            <w:rFonts w:ascii="Times New Roman" w:hAnsi="Times New Roman" w:cs="Times New Roman"/>
          </w:rPr>
          <w:t>sohyun.lee@tcu.edu</w:t>
        </w:r>
      </w:hyperlink>
      <w:r w:rsidRPr="00172F3C">
        <w:rPr>
          <w:rFonts w:ascii="Times New Roman" w:hAnsi="Times New Roman" w:cs="Times New Roman"/>
        </w:rPr>
        <w:t xml:space="preserve"> </w:t>
      </w:r>
    </w:p>
    <w:p w:rsidR="006E718E" w:rsidRPr="00172F3C" w:rsidRDefault="006E718E" w:rsidP="001C55E9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6E718E" w:rsidRPr="00172F3C" w:rsidRDefault="006E718E" w:rsidP="00AB7C6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4E7D6D" w:rsidRPr="00AA25E1" w:rsidRDefault="004E7D6D" w:rsidP="00AB7C66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 xml:space="preserve"> </w:t>
      </w:r>
      <w:r w:rsidR="001C55E9" w:rsidRPr="00AA25E1">
        <w:rPr>
          <w:rFonts w:ascii="Times New Roman" w:hAnsi="Times New Roman" w:cs="Times New Roman"/>
          <w:b/>
        </w:rPr>
        <w:t>Academic Background</w:t>
      </w:r>
      <w:r w:rsidRPr="00AA25E1">
        <w:rPr>
          <w:rFonts w:ascii="Times New Roman" w:hAnsi="Times New Roman" w:cs="Times New Roman"/>
        </w:rPr>
        <w:t xml:space="preserve"> </w:t>
      </w:r>
    </w:p>
    <w:p w:rsidR="00F54AA8" w:rsidRPr="00172F3C" w:rsidRDefault="000430C8" w:rsidP="00AB7C66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172F3C">
        <w:rPr>
          <w:rFonts w:ascii="Times New Roman" w:hAnsi="Times New Roman" w:cs="Times New Roman"/>
          <w:b/>
        </w:rPr>
        <w:t xml:space="preserve">a. </w:t>
      </w:r>
      <w:r w:rsidR="00F54AA8" w:rsidRPr="00172F3C">
        <w:rPr>
          <w:rFonts w:ascii="Times New Roman" w:hAnsi="Times New Roman" w:cs="Times New Roman"/>
          <w:b/>
        </w:rPr>
        <w:t xml:space="preserve">Education </w:t>
      </w:r>
      <w:r w:rsidR="00F54AA8" w:rsidRPr="00172F3C">
        <w:rPr>
          <w:rFonts w:ascii="Times New Roman" w:hAnsi="Times New Roman" w:cs="Times New Roman"/>
        </w:rPr>
        <w:t>(include degrees, dates, and institutions)</w:t>
      </w:r>
    </w:p>
    <w:p w:rsidR="001F3CBB" w:rsidRPr="00172F3C" w:rsidRDefault="001F3CBB" w:rsidP="004B39FF">
      <w:pPr>
        <w:pStyle w:val="NoSpacing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2009</w:t>
      </w:r>
      <w:r w:rsidRPr="00172F3C">
        <w:rPr>
          <w:rFonts w:ascii="Times New Roman" w:hAnsi="Times New Roman" w:cs="Times New Roman"/>
        </w:rPr>
        <w:t xml:space="preserve">. University of Arizona, Tucson. Ph.D. Hispanic Literature and Culture.  </w:t>
      </w:r>
    </w:p>
    <w:p w:rsidR="002D5652" w:rsidRPr="00172F3C" w:rsidRDefault="002D5652" w:rsidP="004B39FF">
      <w:pPr>
        <w:pStyle w:val="NoSpacing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1998</w:t>
      </w:r>
      <w:r w:rsidRPr="00172F3C">
        <w:rPr>
          <w:rFonts w:ascii="Times New Roman" w:hAnsi="Times New Roman" w:cs="Times New Roman"/>
        </w:rPr>
        <w:t xml:space="preserve">. Seoul National University. M.A. in Hispanic Literature. </w:t>
      </w:r>
    </w:p>
    <w:p w:rsidR="002D5652" w:rsidRPr="00172F3C" w:rsidRDefault="002D5652" w:rsidP="004B39FF">
      <w:pPr>
        <w:pStyle w:val="NoSpacing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1995</w:t>
      </w:r>
      <w:r w:rsidRPr="00172F3C">
        <w:rPr>
          <w:rFonts w:ascii="Times New Roman" w:hAnsi="Times New Roman" w:cs="Times New Roman"/>
        </w:rPr>
        <w:t>. Hankook University of Foreign Studies. Graduate School of Interpretation.</w:t>
      </w:r>
    </w:p>
    <w:p w:rsidR="002D5652" w:rsidRPr="00172F3C" w:rsidRDefault="002D5652" w:rsidP="004B39FF">
      <w:pPr>
        <w:pStyle w:val="NoSpacing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1994</w:t>
      </w:r>
      <w:r w:rsidRPr="00172F3C">
        <w:rPr>
          <w:rFonts w:ascii="Times New Roman" w:hAnsi="Times New Roman" w:cs="Times New Roman"/>
        </w:rPr>
        <w:t xml:space="preserve">. Seoul National University. B.A. in Psychology. </w:t>
      </w: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  <w:b/>
        </w:rPr>
      </w:pP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b. Professional certifications</w:t>
      </w:r>
      <w:r w:rsidRPr="00172F3C">
        <w:rPr>
          <w:rFonts w:ascii="Times New Roman" w:hAnsi="Times New Roman" w:cs="Times New Roman"/>
        </w:rPr>
        <w:t xml:space="preserve"> (N/A) </w:t>
      </w: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c. Present rank</w:t>
      </w:r>
      <w:r w:rsidRPr="00172F3C">
        <w:rPr>
          <w:rFonts w:ascii="Times New Roman" w:hAnsi="Times New Roman" w:cs="Times New Roman"/>
        </w:rPr>
        <w:t xml:space="preserve">: </w:t>
      </w:r>
      <w:r w:rsidR="00833CD3">
        <w:rPr>
          <w:rFonts w:ascii="Times New Roman" w:hAnsi="Times New Roman" w:cs="Times New Roman"/>
        </w:rPr>
        <w:t>Associate</w:t>
      </w:r>
      <w:r w:rsidRPr="00172F3C">
        <w:rPr>
          <w:rFonts w:ascii="Times New Roman" w:hAnsi="Times New Roman" w:cs="Times New Roman"/>
        </w:rPr>
        <w:t xml:space="preserve"> Professor. </w:t>
      </w: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  <w:b/>
        </w:rPr>
      </w:pP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d. Year of appointment to the University, and rank</w:t>
      </w:r>
      <w:r w:rsidRPr="00172F3C">
        <w:rPr>
          <w:rFonts w:ascii="Times New Roman" w:hAnsi="Times New Roman" w:cs="Times New Roman"/>
        </w:rPr>
        <w:t xml:space="preserve">: Fall, 2009. Assistant Professor. </w:t>
      </w: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e. Year of last promotion</w:t>
      </w:r>
      <w:r w:rsidRPr="00172F3C">
        <w:rPr>
          <w:rFonts w:ascii="Times New Roman" w:hAnsi="Times New Roman" w:cs="Times New Roman"/>
        </w:rPr>
        <w:t xml:space="preserve">: </w:t>
      </w:r>
      <w:r w:rsidR="00A11DDB">
        <w:rPr>
          <w:rFonts w:ascii="Times New Roman" w:hAnsi="Times New Roman" w:cs="Times New Roman"/>
        </w:rPr>
        <w:t>2015</w:t>
      </w: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f. Previous teaching and/or research appointments, other than at TCU</w:t>
      </w:r>
      <w:r w:rsidRPr="00172F3C">
        <w:rPr>
          <w:rFonts w:ascii="Times New Roman" w:hAnsi="Times New Roman" w:cs="Times New Roman"/>
        </w:rPr>
        <w:t xml:space="preserve"> (date, place, and rank or title, full or part-time) </w:t>
      </w:r>
    </w:p>
    <w:p w:rsidR="000430C8" w:rsidRPr="00172F3C" w:rsidRDefault="000430C8" w:rsidP="004B39F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2008</w:t>
      </w:r>
      <w:r w:rsidRPr="00172F3C">
        <w:rPr>
          <w:rFonts w:ascii="Times New Roman" w:hAnsi="Times New Roman" w:cs="Times New Roman"/>
        </w:rPr>
        <w:t xml:space="preserve">. Community Korean School, Tucson, AZ. Korean SAT course. Part-time.  </w:t>
      </w:r>
    </w:p>
    <w:p w:rsidR="000430C8" w:rsidRPr="00172F3C" w:rsidRDefault="000430C8" w:rsidP="004B39F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2007</w:t>
      </w:r>
      <w:r w:rsidRPr="00172F3C">
        <w:rPr>
          <w:rFonts w:ascii="Times New Roman" w:hAnsi="Times New Roman" w:cs="Times New Roman"/>
        </w:rPr>
        <w:t xml:space="preserve">. SEK, Segovia, Spain. Summer Study Abroad Program of the University of Arizona. </w:t>
      </w:r>
    </w:p>
    <w:p w:rsidR="000430C8" w:rsidRPr="00172F3C" w:rsidRDefault="000430C8" w:rsidP="004B39F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2003-2009</w:t>
      </w:r>
      <w:r w:rsidRPr="00172F3C">
        <w:rPr>
          <w:rFonts w:ascii="Times New Roman" w:hAnsi="Times New Roman" w:cs="Times New Roman"/>
        </w:rPr>
        <w:t xml:space="preserve">. University of Arizona, Tucson. Graduate Associate in Teaching. Spanish courses, lower and upper division. Full time. </w:t>
      </w:r>
    </w:p>
    <w:p w:rsidR="000430C8" w:rsidRPr="00172F3C" w:rsidRDefault="000430C8" w:rsidP="004B39F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2001-2002</w:t>
      </w:r>
      <w:r w:rsidRPr="00172F3C">
        <w:rPr>
          <w:rFonts w:ascii="Times New Roman" w:hAnsi="Times New Roman" w:cs="Times New Roman"/>
        </w:rPr>
        <w:t xml:space="preserve">. University of Colorado, Boulder. Graduate Associate in Teaching. Spanish courses, lower division. Full time. </w:t>
      </w:r>
    </w:p>
    <w:p w:rsidR="000430C8" w:rsidRPr="00172F3C" w:rsidRDefault="000430C8" w:rsidP="004B39F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 xml:space="preserve">Assistant to the Director of Study Abroad Program. Spanish Literature course. Full time. </w:t>
      </w:r>
    </w:p>
    <w:p w:rsidR="000430C8" w:rsidRPr="00172F3C" w:rsidRDefault="000430C8" w:rsidP="004B39FF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lastRenderedPageBreak/>
        <w:t>1994-2000</w:t>
      </w:r>
      <w:r w:rsidRPr="00172F3C">
        <w:rPr>
          <w:rFonts w:ascii="Times New Roman" w:hAnsi="Times New Roman" w:cs="Times New Roman"/>
        </w:rPr>
        <w:t xml:space="preserve">. Instructor. Spanish for Business. Samsung Corporation. Seoul, South Korea. Part-time.  </w:t>
      </w: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g. Previous professional positions</w:t>
      </w:r>
      <w:r w:rsidRPr="00172F3C">
        <w:rPr>
          <w:rFonts w:ascii="Times New Roman" w:hAnsi="Times New Roman" w:cs="Times New Roman"/>
        </w:rPr>
        <w:t xml:space="preserve"> (other than those listed above)</w:t>
      </w:r>
    </w:p>
    <w:p w:rsidR="000430C8" w:rsidRPr="00172F3C" w:rsidRDefault="000430C8" w:rsidP="004B39FF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2007-2009</w:t>
      </w:r>
      <w:r w:rsidRPr="00172F3C">
        <w:rPr>
          <w:rFonts w:ascii="Times New Roman" w:hAnsi="Times New Roman" w:cs="Times New Roman"/>
        </w:rPr>
        <w:t xml:space="preserve">. Assistant Director of Undergraduate Studies. Department of Spanish and Portuguese, University of Arizona, Tucson. </w:t>
      </w:r>
    </w:p>
    <w:p w:rsidR="000430C8" w:rsidRPr="00172F3C" w:rsidRDefault="000430C8" w:rsidP="004B39FF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2007</w:t>
      </w:r>
      <w:r w:rsidRPr="00172F3C">
        <w:rPr>
          <w:rFonts w:ascii="Times New Roman" w:hAnsi="Times New Roman" w:cs="Times New Roman"/>
        </w:rPr>
        <w:t xml:space="preserve">. Assistant to the Director of Study Abroad Program in Segovia, Spain. Department of Spanish and Portuguese, University of Arizona, Tucson. </w:t>
      </w:r>
    </w:p>
    <w:p w:rsidR="000430C8" w:rsidRPr="00172F3C" w:rsidRDefault="000430C8" w:rsidP="004B39FF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1997-1999</w:t>
      </w:r>
      <w:r w:rsidRPr="00172F3C">
        <w:rPr>
          <w:rFonts w:ascii="Times New Roman" w:hAnsi="Times New Roman" w:cs="Times New Roman"/>
        </w:rPr>
        <w:t xml:space="preserve">. Producer. Educational program for Radio Korea International. Daily Korean Language Teaching Program for Overseas Audience. Korea Broadcasting System. Seoul, South Korea.  </w:t>
      </w:r>
    </w:p>
    <w:p w:rsidR="000430C8" w:rsidRPr="00172F3C" w:rsidRDefault="000430C8" w:rsidP="004B39FF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1996-1999</w:t>
      </w:r>
      <w:r w:rsidRPr="00172F3C">
        <w:rPr>
          <w:rFonts w:ascii="Times New Roman" w:hAnsi="Times New Roman" w:cs="Times New Roman"/>
        </w:rPr>
        <w:t xml:space="preserve">. Interpreter. </w:t>
      </w:r>
      <w:r w:rsidR="00EC682A">
        <w:rPr>
          <w:rFonts w:ascii="Times New Roman" w:hAnsi="Times New Roman" w:cs="Times New Roman"/>
        </w:rPr>
        <w:t>Business</w:t>
      </w:r>
      <w:r w:rsidR="00DD3222">
        <w:rPr>
          <w:rFonts w:ascii="Times New Roman" w:hAnsi="Times New Roman" w:cs="Times New Roman"/>
        </w:rPr>
        <w:t xml:space="preserve"> affair</w:t>
      </w:r>
      <w:r w:rsidRPr="00172F3C">
        <w:rPr>
          <w:rFonts w:ascii="Times New Roman" w:hAnsi="Times New Roman" w:cs="Times New Roman"/>
        </w:rPr>
        <w:t xml:space="preserve">s of the Chamber of Commerce of Barcelona, Spain, in South Korea. </w:t>
      </w:r>
    </w:p>
    <w:p w:rsidR="000430C8" w:rsidRPr="00172F3C" w:rsidRDefault="000430C8" w:rsidP="004B39FF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1994-2000</w:t>
      </w:r>
      <w:r w:rsidRPr="00172F3C">
        <w:rPr>
          <w:rFonts w:ascii="Times New Roman" w:hAnsi="Times New Roman" w:cs="Times New Roman"/>
        </w:rPr>
        <w:t xml:space="preserve">. Reporter. Various programs for the Spanish Service of Radio Korea International. Korea Broadcasting System. Seoul, South Korea. </w:t>
      </w:r>
    </w:p>
    <w:p w:rsidR="000430C8" w:rsidRPr="00172F3C" w:rsidRDefault="000430C8" w:rsidP="004B39FF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1994-2000</w:t>
      </w:r>
      <w:r w:rsidRPr="00172F3C">
        <w:rPr>
          <w:rFonts w:ascii="Times New Roman" w:hAnsi="Times New Roman" w:cs="Times New Roman"/>
        </w:rPr>
        <w:t xml:space="preserve">. Translator. Translation of documentary materials, from Spanish to Korean. Korea Broadcasting System, Munhwa Broadcasting Company, and Seoul Broadcasting System. Seoul, South Korea. </w:t>
      </w: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6E718E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h.</w:t>
      </w:r>
      <w:r w:rsidRPr="00172F3C">
        <w:rPr>
          <w:rFonts w:ascii="Times New Roman" w:hAnsi="Times New Roman" w:cs="Times New Roman"/>
        </w:rPr>
        <w:t xml:space="preserve"> </w:t>
      </w:r>
      <w:r w:rsidR="004E7D6D" w:rsidRPr="00172F3C">
        <w:rPr>
          <w:rFonts w:ascii="Times New Roman" w:hAnsi="Times New Roman" w:cs="Times New Roman"/>
          <w:b/>
        </w:rPr>
        <w:t>Formal continuing education associated with professional development</w:t>
      </w:r>
      <w:r w:rsidR="004055D7" w:rsidRPr="00172F3C">
        <w:rPr>
          <w:rFonts w:ascii="Times New Roman" w:hAnsi="Times New Roman" w:cs="Times New Roman"/>
          <w:b/>
        </w:rPr>
        <w:t xml:space="preserve">. </w:t>
      </w:r>
    </w:p>
    <w:p w:rsidR="00EC7476" w:rsidRDefault="00D458ED" w:rsidP="005B2CC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D458ED">
        <w:rPr>
          <w:rFonts w:ascii="Times New Roman" w:hAnsi="Times New Roman" w:cs="Times New Roman"/>
          <w:b/>
        </w:rPr>
        <w:t>2015</w:t>
      </w:r>
      <w:r>
        <w:rPr>
          <w:rFonts w:ascii="Times New Roman" w:hAnsi="Times New Roman" w:cs="Times New Roman"/>
        </w:rPr>
        <w:t xml:space="preserve">. </w:t>
      </w:r>
      <w:r w:rsidR="00C12F8D">
        <w:rPr>
          <w:rFonts w:ascii="Times New Roman" w:hAnsi="Times New Roman" w:cs="Times New Roman"/>
        </w:rPr>
        <w:t xml:space="preserve">Minding the Field: Women’s and Gender Studies in North Texas. October 29, 2015. UT Arlington. Arlington, TX. </w:t>
      </w:r>
    </w:p>
    <w:p w:rsidR="00D458ED" w:rsidRPr="00D458ED" w:rsidRDefault="00EC7476" w:rsidP="005B2CC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2015</w:t>
      </w:r>
      <w:r w:rsidRPr="00EC74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458ED">
        <w:rPr>
          <w:rFonts w:ascii="Times New Roman" w:hAnsi="Times New Roman" w:cs="Times New Roman"/>
        </w:rPr>
        <w:t xml:space="preserve">An Individualized Approach to Flipped Classroom Instruction. April 14, 2015. Koehler Center for teaching Excellence. TCU. Fort Worth, TX. </w:t>
      </w:r>
    </w:p>
    <w:p w:rsidR="001B4BE2" w:rsidRPr="001B4BE2" w:rsidRDefault="001B4BE2" w:rsidP="005B2CC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B4BE2">
        <w:rPr>
          <w:rFonts w:ascii="Times New Roman" w:hAnsi="Times New Roman" w:cs="Times New Roman"/>
          <w:b/>
        </w:rPr>
        <w:t>2015</w:t>
      </w:r>
      <w:r>
        <w:rPr>
          <w:rFonts w:ascii="Times New Roman" w:hAnsi="Times New Roman" w:cs="Times New Roman"/>
        </w:rPr>
        <w:t>. Engaging the 21</w:t>
      </w:r>
      <w:r w:rsidRPr="001B4BE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Century Student. April 10, 2015. Koehler Center for Teaching Excellence. TCU. Fort Worth, TX. </w:t>
      </w:r>
    </w:p>
    <w:p w:rsidR="005B2CC4" w:rsidRDefault="005B2CC4" w:rsidP="005B2CC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5B2CC4">
        <w:rPr>
          <w:rFonts w:ascii="Times New Roman" w:hAnsi="Times New Roman" w:cs="Times New Roman"/>
          <w:b/>
        </w:rPr>
        <w:t>2015</w:t>
      </w:r>
      <w:r w:rsidRPr="005B2CC4">
        <w:rPr>
          <w:rFonts w:ascii="Times New Roman" w:hAnsi="Times New Roman" w:cs="Times New Roman"/>
        </w:rPr>
        <w:t xml:space="preserve">. </w:t>
      </w:r>
      <w:r w:rsidR="004E2025">
        <w:rPr>
          <w:rFonts w:ascii="Times New Roman" w:hAnsi="Times New Roman" w:cs="Times New Roman"/>
        </w:rPr>
        <w:t>Instructional Preparation Strategies</w:t>
      </w:r>
      <w:r w:rsidRPr="005B2CC4">
        <w:rPr>
          <w:rFonts w:ascii="Times New Roman" w:hAnsi="Times New Roman" w:cs="Times New Roman"/>
        </w:rPr>
        <w:t xml:space="preserve">. </w:t>
      </w:r>
      <w:r w:rsidR="004E2025">
        <w:rPr>
          <w:rFonts w:ascii="Times New Roman" w:hAnsi="Times New Roman" w:cs="Times New Roman"/>
        </w:rPr>
        <w:t>March</w:t>
      </w:r>
      <w:r w:rsidRPr="005B2CC4">
        <w:rPr>
          <w:rFonts w:ascii="Times New Roman" w:hAnsi="Times New Roman" w:cs="Times New Roman"/>
        </w:rPr>
        <w:t xml:space="preserve"> 24, 2015. </w:t>
      </w:r>
      <w:r w:rsidR="004E2025">
        <w:rPr>
          <w:rFonts w:ascii="Times New Roman" w:hAnsi="Times New Roman" w:cs="Times New Roman"/>
        </w:rPr>
        <w:t xml:space="preserve">Koehler Center for Teaching Excellence. </w:t>
      </w:r>
      <w:r w:rsidRPr="005B2CC4">
        <w:rPr>
          <w:rFonts w:ascii="Times New Roman" w:hAnsi="Times New Roman" w:cs="Times New Roman"/>
        </w:rPr>
        <w:t xml:space="preserve">TCU. Fort Worth, TX. </w:t>
      </w:r>
    </w:p>
    <w:p w:rsidR="00D458ED" w:rsidRPr="00D458ED" w:rsidRDefault="00D458ED" w:rsidP="005B2CC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D458ED">
        <w:rPr>
          <w:rFonts w:ascii="Times New Roman" w:hAnsi="Times New Roman" w:cs="Times New Roman"/>
          <w:b/>
        </w:rPr>
        <w:t>2015</w:t>
      </w:r>
      <w:r>
        <w:rPr>
          <w:rFonts w:ascii="Times New Roman" w:hAnsi="Times New Roman" w:cs="Times New Roman"/>
        </w:rPr>
        <w:t xml:space="preserve">. FrogFolio 2.0 workshop. Academy of Tomorrow. TCU. Fort Worth, TX. </w:t>
      </w:r>
    </w:p>
    <w:p w:rsidR="000824A3" w:rsidRPr="005B2CC4" w:rsidRDefault="000824A3" w:rsidP="005B2CC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2015</w:t>
      </w:r>
      <w:r w:rsidRPr="000824A3">
        <w:rPr>
          <w:rFonts w:ascii="Times New Roman" w:hAnsi="Times New Roman" w:cs="Times New Roman"/>
        </w:rPr>
        <w:t>.</w:t>
      </w:r>
      <w:r w:rsidR="001B4BE2">
        <w:rPr>
          <w:rFonts w:ascii="Times New Roman" w:hAnsi="Times New Roman" w:cs="Times New Roman"/>
        </w:rPr>
        <w:t xml:space="preserve"> Bridging Distances U</w:t>
      </w:r>
      <w:r>
        <w:rPr>
          <w:rFonts w:ascii="Times New Roman" w:hAnsi="Times New Roman" w:cs="Times New Roman"/>
        </w:rPr>
        <w:t xml:space="preserve">sing Social Media. March 2, 2015. Koehler Center for Teaching Excellence. TCU. Fort Worth, TX. </w:t>
      </w:r>
    </w:p>
    <w:p w:rsidR="005B2CC4" w:rsidRPr="005B2CC4" w:rsidRDefault="005B2CC4" w:rsidP="004B39F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5B2CC4">
        <w:rPr>
          <w:rFonts w:ascii="Times New Roman" w:hAnsi="Times New Roman" w:cs="Times New Roman"/>
          <w:b/>
        </w:rPr>
        <w:t>2015</w:t>
      </w:r>
      <w:r>
        <w:rPr>
          <w:rFonts w:ascii="Times New Roman" w:hAnsi="Times New Roman" w:cs="Times New Roman"/>
        </w:rPr>
        <w:t xml:space="preserve">. </w:t>
      </w:r>
      <w:r w:rsidR="00D458ED">
        <w:rPr>
          <w:rFonts w:ascii="Times New Roman" w:hAnsi="Times New Roman" w:cs="Times New Roman"/>
        </w:rPr>
        <w:t>ForgFolio</w:t>
      </w:r>
      <w:r w:rsidRPr="005B2CC4">
        <w:rPr>
          <w:rFonts w:ascii="Times New Roman" w:hAnsi="Times New Roman" w:cs="Times New Roman"/>
        </w:rPr>
        <w:t xml:space="preserve"> Workshop. </w:t>
      </w:r>
      <w:r w:rsidR="00D458ED">
        <w:rPr>
          <w:rFonts w:ascii="Times New Roman" w:hAnsi="Times New Roman" w:cs="Times New Roman"/>
        </w:rPr>
        <w:t>Academy of Tomorrow</w:t>
      </w:r>
      <w:r w:rsidRPr="005B2CC4">
        <w:rPr>
          <w:rFonts w:ascii="Times New Roman" w:hAnsi="Times New Roman" w:cs="Times New Roman"/>
        </w:rPr>
        <w:t>. February 12, 2015. TCU. Fort Worth, TX.</w:t>
      </w:r>
    </w:p>
    <w:p w:rsidR="001E7AC2" w:rsidRDefault="001E7AC2" w:rsidP="004B39F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E7AC2">
        <w:rPr>
          <w:rFonts w:ascii="Times New Roman" w:hAnsi="Times New Roman" w:cs="Times New Roman"/>
          <w:b/>
        </w:rPr>
        <w:t>2014</w:t>
      </w:r>
      <w:r>
        <w:rPr>
          <w:rFonts w:ascii="Times New Roman" w:hAnsi="Times New Roman" w:cs="Times New Roman"/>
        </w:rPr>
        <w:t xml:space="preserve">. Teaching and Learning Conversation: Feminist Pedagogy. Koehler Center for Teaching Excellence. October 9, 2014. TCU. Fort Worth, TX. </w:t>
      </w:r>
    </w:p>
    <w:p w:rsidR="00E16F32" w:rsidRDefault="00E16F32" w:rsidP="004B39F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2014</w:t>
      </w:r>
      <w:r w:rsidRPr="00E16F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NGO p</w:t>
      </w:r>
      <w:r w:rsidR="00142764">
        <w:rPr>
          <w:rFonts w:ascii="Times New Roman" w:hAnsi="Times New Roman" w:cs="Times New Roman"/>
        </w:rPr>
        <w:t xml:space="preserve">artners meeting (Voces Vitales). Center of International Studies. October 6, 2014. TCU. Fort Worth, TX. </w:t>
      </w:r>
    </w:p>
    <w:p w:rsidR="005B0427" w:rsidRPr="001E7AC2" w:rsidRDefault="005B0427" w:rsidP="004B39F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2014</w:t>
      </w:r>
      <w:r w:rsidRPr="005B04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Alta Gracia Factory Workers (Dominican Republic) presentation. Center for Merchandising Education and Research &amp; QEP. September 29, 2014. TCU. Fort Worth, TX. </w:t>
      </w:r>
    </w:p>
    <w:p w:rsidR="008D5A66" w:rsidRDefault="008D5A66" w:rsidP="004B39F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2014. </w:t>
      </w:r>
      <w:r>
        <w:rPr>
          <w:rFonts w:ascii="Times New Roman" w:hAnsi="Times New Roman" w:cs="Times New Roman"/>
        </w:rPr>
        <w:t xml:space="preserve">“Develop, Practice, and Assess Language Performance: Three Modes of Communication”. August 21, 2014. Workshop sponsored by the Department of Spanish and Hispanic Studies. TCU. Fort Worth, TX. </w:t>
      </w:r>
    </w:p>
    <w:p w:rsidR="00BB6DA9" w:rsidRPr="008D5A66" w:rsidRDefault="00BB6DA9" w:rsidP="004B39F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2014.</w:t>
      </w:r>
      <w:r>
        <w:rPr>
          <w:rFonts w:ascii="Times New Roman" w:hAnsi="Times New Roman" w:cs="Times New Roman"/>
        </w:rPr>
        <w:t xml:space="preserve"> ACE (American Council on Education) Comprehensive Internationalization Lab meeting. Center of International Studies. February 26, 2014. TCU. Fort Worth, TX. </w:t>
      </w:r>
    </w:p>
    <w:p w:rsidR="006F0E42" w:rsidRPr="00172F3C" w:rsidRDefault="008D5A66" w:rsidP="004B39F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2014. </w:t>
      </w:r>
      <w:r w:rsidR="006F0E42" w:rsidRPr="00172F3C">
        <w:rPr>
          <w:rFonts w:ascii="Times New Roman" w:hAnsi="Times New Roman" w:cs="Times New Roman"/>
        </w:rPr>
        <w:t xml:space="preserve">Symposium on Spanish as a Heritage Language. Department of Classical and Modern Language and Literatures. February 21-22, 2014. Texas Tech University. Lubbock, TX. </w:t>
      </w:r>
    </w:p>
    <w:p w:rsidR="00B2078D" w:rsidRPr="00172F3C" w:rsidRDefault="00B2078D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2014. </w:t>
      </w:r>
      <w:r w:rsidRPr="00172F3C">
        <w:rPr>
          <w:rFonts w:ascii="Times New Roman" w:hAnsi="Times New Roman" w:cs="Times New Roman"/>
        </w:rPr>
        <w:t xml:space="preserve">RUOK? Recognizing Students in Distress. Koehler Center for Teaching Excellence. February 18, 2014. TCU. Fort Worth, TX. </w:t>
      </w:r>
    </w:p>
    <w:p w:rsidR="00674A4E" w:rsidRPr="00172F3C" w:rsidRDefault="00674A4E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2014. </w:t>
      </w:r>
      <w:r w:rsidRPr="00172F3C">
        <w:rPr>
          <w:rFonts w:ascii="Times New Roman" w:hAnsi="Times New Roman" w:cs="Times New Roman"/>
        </w:rPr>
        <w:t xml:space="preserve">Learning Studio Boot Camp. Koehler Center for Teaching Excellence. January 6-8, 2014. TCU. Fort Worth, TX. </w:t>
      </w:r>
    </w:p>
    <w:p w:rsidR="008F1922" w:rsidRPr="00172F3C" w:rsidRDefault="008F1922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2013. </w:t>
      </w:r>
      <w:r w:rsidRPr="00172F3C">
        <w:rPr>
          <w:rFonts w:ascii="Times New Roman" w:hAnsi="Times New Roman" w:cs="Times New Roman"/>
        </w:rPr>
        <w:t xml:space="preserve">Teaching Naked: </w:t>
      </w:r>
      <w:r w:rsidR="00670DEF" w:rsidRPr="00172F3C">
        <w:rPr>
          <w:rFonts w:ascii="Times New Roman" w:hAnsi="Times New Roman" w:cs="Times New Roman"/>
        </w:rPr>
        <w:t xml:space="preserve">How Moving Technology out of the Classroom Will Improve Student Learning by Dr. Jose Bowen. Koehler Center for Teaching Excellence. September 19, 2013. TCU. Fort Worth, TX. </w:t>
      </w:r>
    </w:p>
    <w:p w:rsidR="00670DEF" w:rsidRPr="00172F3C" w:rsidRDefault="00670DEF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2013.</w:t>
      </w:r>
      <w:r w:rsidRPr="00172F3C">
        <w:rPr>
          <w:rFonts w:ascii="Times New Roman" w:hAnsi="Times New Roman" w:cs="Times New Roman"/>
        </w:rPr>
        <w:t xml:space="preserve"> Peer Teaching Evaluation Strategies. Koehler Center for Teaching Excellence. September 12, 2013. TCU. Fort Worth, TX. </w:t>
      </w:r>
    </w:p>
    <w:p w:rsidR="00674A4E" w:rsidRPr="00172F3C" w:rsidRDefault="00674A4E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2013. </w:t>
      </w:r>
      <w:r w:rsidRPr="00172F3C">
        <w:rPr>
          <w:rFonts w:ascii="Times New Roman" w:hAnsi="Times New Roman" w:cs="Times New Roman"/>
        </w:rPr>
        <w:t xml:space="preserve">Outcome-Based Teaching and Learning follow up. Koehler Center for Teaching Excellence. April, 2013. TCU. Fort Worth, TX. </w:t>
      </w:r>
    </w:p>
    <w:p w:rsidR="00674A4E" w:rsidRPr="00172F3C" w:rsidRDefault="00674A4E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2013.</w:t>
      </w:r>
      <w:r w:rsidRPr="00172F3C">
        <w:rPr>
          <w:rFonts w:ascii="Times New Roman" w:hAnsi="Times New Roman" w:cs="Times New Roman"/>
        </w:rPr>
        <w:t xml:space="preserve"> How Lecture Capture Enhances Online Teaching and Student Performance. McGraw Hill Professional Development Webinar. March 5, 2013. Online.</w:t>
      </w:r>
    </w:p>
    <w:p w:rsidR="00674A4E" w:rsidRPr="00172F3C" w:rsidRDefault="00674A4E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2013.</w:t>
      </w:r>
      <w:r w:rsidRPr="00172F3C">
        <w:rPr>
          <w:rFonts w:ascii="Times New Roman" w:hAnsi="Times New Roman" w:cs="Times New Roman"/>
        </w:rPr>
        <w:t xml:space="preserve"> The Successful Hybrid Classroom – It’s Not Just the Content. McGraw Hill Professional Development Webinar. February 12, 2013. Online. </w:t>
      </w:r>
    </w:p>
    <w:p w:rsidR="008C1171" w:rsidRPr="00172F3C" w:rsidRDefault="008C1171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2012.</w:t>
      </w:r>
      <w:r w:rsidRPr="00172F3C">
        <w:rPr>
          <w:rFonts w:ascii="Times New Roman" w:hAnsi="Times New Roman" w:cs="Times New Roman"/>
        </w:rPr>
        <w:t xml:space="preserve"> Outcomes-Based Teaching and Learning (SLO01). Koehler Center for Teaching Excellence. October 29 – November 18, 2012. TCU. Fort Worth, TX. </w:t>
      </w:r>
    </w:p>
    <w:p w:rsidR="00632C2D" w:rsidRPr="00172F3C" w:rsidRDefault="00632C2D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2012</w:t>
      </w:r>
      <w:r w:rsidRPr="00172F3C">
        <w:rPr>
          <w:rFonts w:ascii="Times New Roman" w:hAnsi="Times New Roman" w:cs="Times New Roman"/>
        </w:rPr>
        <w:t xml:space="preserve">. Using the Right Online Tools Leads to Higher Students Retention and Success Rates. McGraw-Hill’s Professional Development Webinar. November 1, 2012. Online. </w:t>
      </w:r>
    </w:p>
    <w:p w:rsidR="00632C2D" w:rsidRPr="00172F3C" w:rsidRDefault="00632C2D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2012</w:t>
      </w:r>
      <w:r w:rsidRPr="00172F3C">
        <w:rPr>
          <w:rFonts w:ascii="Times New Roman" w:hAnsi="Times New Roman" w:cs="Times New Roman"/>
        </w:rPr>
        <w:t xml:space="preserve">. What is OPI? Helping and Preparing Students to Develop Oral Proficiency. McGraw-Hill’s Professional Development Webinar. October 29, 2012. Online. </w:t>
      </w:r>
    </w:p>
    <w:p w:rsidR="00632C2D" w:rsidRPr="00172F3C" w:rsidRDefault="00632C2D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2012</w:t>
      </w:r>
      <w:r w:rsidRPr="00172F3C">
        <w:rPr>
          <w:rFonts w:ascii="Times New Roman" w:hAnsi="Times New Roman" w:cs="Times New Roman"/>
        </w:rPr>
        <w:t xml:space="preserve">. Variations Happens: Using Adaptive Technology to Address Varying Proficiency Levels in Spanish. McGraw-Hill’s Professional Development Webinar. October 23, 2012. Online.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lastRenderedPageBreak/>
        <w:t>2012</w:t>
      </w:r>
      <w:r w:rsidRPr="00172F3C">
        <w:rPr>
          <w:rFonts w:ascii="Times New Roman" w:hAnsi="Times New Roman" w:cs="Times New Roman"/>
        </w:rPr>
        <w:t xml:space="preserve">. Instructional Design Strategies Online Training (Teaching Fully Online Certification Course TRN0412). Koehler Center for Teaching Excellence. April 9 – May 11, 2012. TCU. Fort Worth, TX.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</w:t>
      </w:r>
      <w:r w:rsidRPr="00172F3C">
        <w:rPr>
          <w:rFonts w:ascii="Times New Roman" w:hAnsi="Times New Roman" w:cs="Times New Roman"/>
        </w:rPr>
        <w:t xml:space="preserve">. </w:t>
      </w:r>
      <w:r w:rsidR="008C1171" w:rsidRPr="00172F3C">
        <w:rPr>
          <w:rFonts w:ascii="Times New Roman" w:hAnsi="Times New Roman" w:cs="Times New Roman"/>
        </w:rPr>
        <w:t xml:space="preserve">EDU01. </w:t>
      </w:r>
      <w:r w:rsidRPr="00172F3C">
        <w:rPr>
          <w:rFonts w:ascii="Times New Roman" w:hAnsi="Times New Roman" w:cs="Times New Roman"/>
        </w:rPr>
        <w:t xml:space="preserve">Teaching Fully Online Certification Course (EDU01). Koehler Center for Teaching Excellence. October 12 – November 16, 2011. TCU. Fort Worth, TX.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</w:t>
      </w:r>
      <w:r w:rsidRPr="00172F3C">
        <w:rPr>
          <w:rFonts w:ascii="Times New Roman" w:hAnsi="Times New Roman" w:cs="Times New Roman"/>
        </w:rPr>
        <w:t xml:space="preserve">. North Texas Service Learning Conference. DFW Service Learning Intercollegiate Council. November 11, 2011. Tarrant County College, Trinity River Campus. Fort Worth, TX.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</w:t>
      </w:r>
      <w:r w:rsidRPr="00172F3C">
        <w:rPr>
          <w:rFonts w:ascii="Times New Roman" w:hAnsi="Times New Roman" w:cs="Times New Roman"/>
        </w:rPr>
        <w:t xml:space="preserve">. Speaking About World Languages – Teaching with Technology Online Forum. November 4, 2011. Pearson Webinar. Online.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</w:t>
      </w:r>
      <w:r w:rsidRPr="00172F3C">
        <w:rPr>
          <w:rFonts w:ascii="Times New Roman" w:hAnsi="Times New Roman" w:cs="Times New Roman"/>
        </w:rPr>
        <w:t xml:space="preserve">. ReLan Pro Language Lab Workshop. Modern Languages Language Lab. October 25, 2011. TCU. Fort Worth, TX.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</w:t>
      </w:r>
      <w:r w:rsidRPr="00172F3C">
        <w:rPr>
          <w:rFonts w:ascii="Times New Roman" w:hAnsi="Times New Roman" w:cs="Times New Roman"/>
        </w:rPr>
        <w:t xml:space="preserve">. Grant Development Workshop. TCU Sponsored Research. September 22, 2011. TCU. Fort Worth, TX.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</w:t>
      </w:r>
      <w:r w:rsidRPr="00172F3C">
        <w:rPr>
          <w:rFonts w:ascii="Times New Roman" w:hAnsi="Times New Roman" w:cs="Times New Roman"/>
        </w:rPr>
        <w:t xml:space="preserve">. Subject Library Liaison. Koehler Center for Teaching Excellence. September 3, 2011. TCU. Fort Worth, TX.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</w:t>
      </w:r>
      <w:r w:rsidRPr="00172F3C">
        <w:rPr>
          <w:rFonts w:ascii="Times New Roman" w:hAnsi="Times New Roman" w:cs="Times New Roman"/>
        </w:rPr>
        <w:t xml:space="preserve">. Women’s Studies Program Coffee Break. “Disempowering Through Definition: Construction of Consumer Vulnerability by Gender.” April 11, 2011. TCU. Fort Worth, TX.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</w:t>
      </w:r>
      <w:r w:rsidRPr="00172F3C">
        <w:rPr>
          <w:rFonts w:ascii="Times New Roman" w:hAnsi="Times New Roman" w:cs="Times New Roman"/>
        </w:rPr>
        <w:t xml:space="preserve">. Spring Grant Development Workshop. Office of Sponsored Research. April 8, 2011. TCU. Fort Worth, TX.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</w:t>
      </w:r>
      <w:r w:rsidRPr="00172F3C">
        <w:rPr>
          <w:rFonts w:ascii="Times New Roman" w:hAnsi="Times New Roman" w:cs="Times New Roman"/>
        </w:rPr>
        <w:t xml:space="preserve">. Student Feedback that Works. Koehler Center for Teaching Excellence. April 7, 2011 TCU. Fort Worth, TX. </w:t>
      </w:r>
    </w:p>
    <w:p w:rsidR="00BC5D75" w:rsidRPr="00172F3C" w:rsidRDefault="00BC5D75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</w:t>
      </w:r>
      <w:r w:rsidRPr="00172F3C">
        <w:rPr>
          <w:rFonts w:ascii="Times New Roman" w:hAnsi="Times New Roman" w:cs="Times New Roman"/>
        </w:rPr>
        <w:t>. Embedded Subject Lia</w:t>
      </w:r>
      <w:r w:rsidR="00DD56DE" w:rsidRPr="00172F3C">
        <w:rPr>
          <w:rFonts w:ascii="Times New Roman" w:hAnsi="Times New Roman" w:cs="Times New Roman"/>
        </w:rPr>
        <w:t>i</w:t>
      </w:r>
      <w:r w:rsidRPr="00172F3C">
        <w:rPr>
          <w:rFonts w:ascii="Times New Roman" w:hAnsi="Times New Roman" w:cs="Times New Roman"/>
        </w:rPr>
        <w:t>son Librarians. Koehler Center for Teaching Excellence.</w:t>
      </w:r>
      <w:r w:rsidR="00181359" w:rsidRPr="00172F3C">
        <w:rPr>
          <w:rFonts w:ascii="Times New Roman" w:hAnsi="Times New Roman" w:cs="Times New Roman"/>
        </w:rPr>
        <w:t xml:space="preserve"> February 9, 2011.</w:t>
      </w:r>
      <w:r w:rsidRPr="00172F3C">
        <w:rPr>
          <w:rFonts w:ascii="Times New Roman" w:hAnsi="Times New Roman" w:cs="Times New Roman"/>
        </w:rPr>
        <w:t xml:space="preserve"> TCU. Fort Worth, TX. </w:t>
      </w:r>
    </w:p>
    <w:p w:rsidR="000D1688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2010</w:t>
      </w:r>
      <w:r w:rsidRPr="00172F3C">
        <w:rPr>
          <w:rFonts w:ascii="Times New Roman" w:hAnsi="Times New Roman" w:cs="Times New Roman"/>
        </w:rPr>
        <w:t xml:space="preserve">. Advisor Professional Development: Advising 101. Center for Academic Services. September 7th, 2010. TCU. Fort Worth, TX. </w:t>
      </w:r>
    </w:p>
    <w:p w:rsidR="005C401F" w:rsidRPr="00172F3C" w:rsidRDefault="005C401F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2010</w:t>
      </w:r>
      <w:r w:rsidRPr="005C401F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Workshop on </w:t>
      </w:r>
      <w:r w:rsidR="00C046D5" w:rsidRPr="00C046D5">
        <w:rPr>
          <w:rFonts w:ascii="Times New Roman" w:hAnsi="Times New Roman" w:cs="Times New Roman" w:hint="eastAsia"/>
          <w:i/>
        </w:rPr>
        <w:t>Portafolio</w:t>
      </w:r>
      <w:r w:rsidR="00C046D5">
        <w:rPr>
          <w:rFonts w:ascii="Times New Roman" w:hAnsi="Times New Roman" w:cs="Times New Roman" w:hint="eastAsia"/>
        </w:rPr>
        <w:t xml:space="preserve">, </w:t>
      </w:r>
      <w:r w:rsidR="00C046D5" w:rsidRPr="00C046D5">
        <w:rPr>
          <w:rFonts w:ascii="Times New Roman" w:hAnsi="Times New Roman" w:cs="Times New Roman" w:hint="eastAsia"/>
          <w:i/>
        </w:rPr>
        <w:t>Metas</w:t>
      </w:r>
      <w:r w:rsidR="00C046D5">
        <w:rPr>
          <w:rFonts w:ascii="Times New Roman" w:hAnsi="Times New Roman" w:cs="Times New Roman" w:hint="eastAsia"/>
        </w:rPr>
        <w:t xml:space="preserve"> and Centro. August 17, 2010. McGraw Hill, TCU Department of Spanish and Hispanic Studies. TCU. Fort Worth, TX.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2010</w:t>
      </w:r>
      <w:r w:rsidRPr="00172F3C">
        <w:rPr>
          <w:rFonts w:ascii="Times New Roman" w:hAnsi="Times New Roman" w:cs="Times New Roman"/>
        </w:rPr>
        <w:t xml:space="preserve">. Annual Service-Learning Workshop. “Service-Learning for Sustainability and Social Justice”. Center for Community Involvement &amp; Service-Learning. April 1-2, 2010. TCU. Fort Worth, TX.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2010</w:t>
      </w:r>
      <w:r w:rsidRPr="00172F3C">
        <w:rPr>
          <w:rFonts w:ascii="Times New Roman" w:hAnsi="Times New Roman" w:cs="Times New Roman"/>
        </w:rPr>
        <w:t xml:space="preserve">. World Languages 2010 Symposium Series. “The Changing Landscape of Language Teaching”.  February, 2010. Heinle-Cengage, TCU Department of Spanish and Hispanic Studies, and TCU Department of Modern Languages. TCU. Fort Worth, TX.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lastRenderedPageBreak/>
        <w:t>2009-2010.</w:t>
      </w:r>
      <w:r w:rsidRPr="00172F3C">
        <w:rPr>
          <w:rFonts w:ascii="Times New Roman" w:hAnsi="Times New Roman" w:cs="Times New Roman"/>
        </w:rPr>
        <w:t xml:space="preserve"> The Writing Group. Monthly informal gathering of a small group of faculty to read, discuss, and provide feedback on scholarly manuscripts. AddRan College of Liberal Arts. TCU. Fort Worth, TX.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2009</w:t>
      </w:r>
      <w:r w:rsidRPr="00172F3C">
        <w:rPr>
          <w:rFonts w:ascii="Times New Roman" w:hAnsi="Times New Roman" w:cs="Times New Roman"/>
        </w:rPr>
        <w:t xml:space="preserve">. Professional Development Workshop for World Language Instruction. Center for Educational Resources in Culture, Language, and Literacy. Summer, 2009. University of Arizona. Tucson, AZ.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2008</w:t>
      </w:r>
      <w:r w:rsidRPr="00172F3C">
        <w:rPr>
          <w:rFonts w:ascii="Times New Roman" w:hAnsi="Times New Roman" w:cs="Times New Roman"/>
        </w:rPr>
        <w:t xml:space="preserve">. Second Language Teachers Symposium. Opening Minds to the World </w:t>
      </w:r>
      <w:r w:rsidR="006761A0" w:rsidRPr="00172F3C">
        <w:rPr>
          <w:rFonts w:ascii="Times New Roman" w:hAnsi="Times New Roman" w:cs="Times New Roman"/>
        </w:rPr>
        <w:t>through</w:t>
      </w:r>
      <w:r w:rsidRPr="00172F3C">
        <w:rPr>
          <w:rFonts w:ascii="Times New Roman" w:hAnsi="Times New Roman" w:cs="Times New Roman"/>
        </w:rPr>
        <w:t xml:space="preserve"> Languages. Fall, 2008. University of Arizona. Tucson, AZ. </w:t>
      </w:r>
    </w:p>
    <w:p w:rsidR="000D1688" w:rsidRPr="00172F3C" w:rsidRDefault="000D1688" w:rsidP="004B39FF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2001</w:t>
      </w:r>
      <w:r w:rsidRPr="00172F3C">
        <w:rPr>
          <w:rFonts w:ascii="Times New Roman" w:hAnsi="Times New Roman" w:cs="Times New Roman"/>
        </w:rPr>
        <w:t>. The Graduate Teacher Program. 17</w:t>
      </w:r>
      <w:r w:rsidRPr="00172F3C">
        <w:rPr>
          <w:rFonts w:ascii="Times New Roman" w:hAnsi="Times New Roman" w:cs="Times New Roman"/>
          <w:vertAlign w:val="superscript"/>
        </w:rPr>
        <w:t>th</w:t>
      </w:r>
      <w:r w:rsidRPr="00172F3C">
        <w:rPr>
          <w:rFonts w:ascii="Times New Roman" w:hAnsi="Times New Roman" w:cs="Times New Roman"/>
        </w:rPr>
        <w:t xml:space="preserve"> Annual Fall intensive. Fall, 2001. University of Colorado. Boulder, CO. </w:t>
      </w: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0430C8" w:rsidRPr="00172F3C" w:rsidRDefault="000430C8" w:rsidP="000430C8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172F3C">
        <w:rPr>
          <w:rFonts w:ascii="Times New Roman" w:hAnsi="Times New Roman" w:cs="Times New Roman"/>
          <w:b/>
        </w:rPr>
        <w:t>i. Honors and Awards</w:t>
      </w:r>
      <w:r w:rsidR="004055D7" w:rsidRPr="00172F3C">
        <w:rPr>
          <w:rFonts w:ascii="Times New Roman" w:hAnsi="Times New Roman" w:cs="Times New Roman"/>
          <w:b/>
        </w:rPr>
        <w:t>.</w:t>
      </w:r>
    </w:p>
    <w:p w:rsidR="000430C8" w:rsidRPr="00172F3C" w:rsidRDefault="000430C8" w:rsidP="004B39FF">
      <w:pPr>
        <w:pStyle w:val="NoSpacing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</w:t>
      </w:r>
      <w:r w:rsidRPr="00172F3C">
        <w:rPr>
          <w:rFonts w:ascii="Times New Roman" w:hAnsi="Times New Roman" w:cs="Times New Roman"/>
        </w:rPr>
        <w:t>. Nominated for the 13</w:t>
      </w:r>
      <w:r w:rsidRPr="00172F3C">
        <w:rPr>
          <w:rFonts w:ascii="Times New Roman" w:hAnsi="Times New Roman" w:cs="Times New Roman"/>
          <w:vertAlign w:val="superscript"/>
        </w:rPr>
        <w:t>th</w:t>
      </w:r>
      <w:r w:rsidRPr="00172F3C">
        <w:rPr>
          <w:rFonts w:ascii="Times New Roman" w:hAnsi="Times New Roman" w:cs="Times New Roman"/>
        </w:rPr>
        <w:t xml:space="preserve"> Wassenich Award for Mentoring. TCU. Fort Worth, TX. </w:t>
      </w:r>
    </w:p>
    <w:p w:rsidR="000430C8" w:rsidRPr="00172F3C" w:rsidRDefault="000430C8" w:rsidP="004B39FF">
      <w:pPr>
        <w:pStyle w:val="NoSpacing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2009</w:t>
      </w:r>
      <w:r w:rsidRPr="00172F3C">
        <w:rPr>
          <w:rFonts w:ascii="Times New Roman" w:hAnsi="Times New Roman" w:cs="Times New Roman"/>
        </w:rPr>
        <w:t xml:space="preserve">. Outstanding Service Award for Graduate Student. Department of Spanish and Portuguese, University of Arizona. Tucson, AZ. </w:t>
      </w:r>
    </w:p>
    <w:p w:rsidR="000430C8" w:rsidRPr="00172F3C" w:rsidRDefault="000430C8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3A1972" w:rsidRPr="00172F3C" w:rsidRDefault="003A1972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0D13AC" w:rsidRPr="00AA25E1" w:rsidRDefault="00494F0F" w:rsidP="000430C8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AA25E1">
        <w:rPr>
          <w:rFonts w:ascii="Times New Roman" w:hAnsi="Times New Roman" w:cs="Times New Roman"/>
          <w:b/>
        </w:rPr>
        <w:t xml:space="preserve">Teaching </w:t>
      </w:r>
    </w:p>
    <w:p w:rsidR="004E7D6D" w:rsidRPr="00172F3C" w:rsidRDefault="00DF3C1C" w:rsidP="00DF3C1C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172F3C">
        <w:rPr>
          <w:rFonts w:ascii="Times New Roman" w:hAnsi="Times New Roman" w:cs="Times New Roman"/>
          <w:b/>
        </w:rPr>
        <w:t xml:space="preserve">a. </w:t>
      </w:r>
      <w:r w:rsidR="004E7D6D" w:rsidRPr="00172F3C">
        <w:rPr>
          <w:rFonts w:ascii="Times New Roman" w:hAnsi="Times New Roman" w:cs="Times New Roman"/>
          <w:b/>
        </w:rPr>
        <w:t>Courses taught</w:t>
      </w:r>
      <w:r w:rsidR="009A647B" w:rsidRPr="00172F3C">
        <w:rPr>
          <w:rFonts w:ascii="Times New Roman" w:hAnsi="Times New Roman" w:cs="Times New Roman"/>
          <w:b/>
        </w:rPr>
        <w:t xml:space="preserve"> (TCU only)</w:t>
      </w:r>
      <w:r w:rsidR="004055D7" w:rsidRPr="00172F3C">
        <w:rPr>
          <w:rFonts w:ascii="Times New Roman" w:hAnsi="Times New Roman" w:cs="Times New Roman"/>
          <w:b/>
        </w:rPr>
        <w:t>.</w:t>
      </w:r>
    </w:p>
    <w:p w:rsidR="009A647B" w:rsidRPr="00172F3C" w:rsidRDefault="0043119E" w:rsidP="004B39FF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>S</w:t>
      </w:r>
      <w:r w:rsidR="009A647B" w:rsidRPr="00172F3C">
        <w:rPr>
          <w:rFonts w:ascii="Times New Roman" w:hAnsi="Times New Roman" w:cs="Times New Roman"/>
        </w:rPr>
        <w:t xml:space="preserve">PAN10203: Spanish for Beginners 2 </w:t>
      </w:r>
    </w:p>
    <w:p w:rsidR="009A647B" w:rsidRPr="00172F3C" w:rsidRDefault="009A647B" w:rsidP="004B39FF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>SPAN32003: Culture and Civilization of Spain</w:t>
      </w:r>
    </w:p>
    <w:p w:rsidR="0043119E" w:rsidRPr="00172F3C" w:rsidRDefault="009A647B" w:rsidP="004B39FF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 xml:space="preserve">SPAN32303: The Cinema of Spain </w:t>
      </w:r>
    </w:p>
    <w:p w:rsidR="009A647B" w:rsidRPr="00172F3C" w:rsidRDefault="009A647B" w:rsidP="004B39FF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 xml:space="preserve">SPAN32603: Panorama of Spanish Literature 2 </w:t>
      </w:r>
    </w:p>
    <w:p w:rsidR="009A647B" w:rsidRPr="00172F3C" w:rsidRDefault="009A647B" w:rsidP="004B39FF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>SPAN10103: Spanish for Beginners 1</w:t>
      </w:r>
    </w:p>
    <w:p w:rsidR="009A647B" w:rsidRPr="00172F3C" w:rsidRDefault="009A647B" w:rsidP="004B39FF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>SPAN42203: Culture at the US-Mexico Border</w:t>
      </w:r>
    </w:p>
    <w:p w:rsidR="009A647B" w:rsidRPr="00172F3C" w:rsidRDefault="009A647B" w:rsidP="004B39FF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>SPAN20103: Intermediate Spanish 1</w:t>
      </w:r>
    </w:p>
    <w:p w:rsidR="00536695" w:rsidRPr="00172F3C" w:rsidRDefault="00536695" w:rsidP="004B39FF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>SPAN31103: Oral Communication in Spanish</w:t>
      </w:r>
    </w:p>
    <w:p w:rsidR="004041C8" w:rsidRPr="00172F3C" w:rsidRDefault="004041C8" w:rsidP="004B39FF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>SPAN20203: Intermediate Spanish 2</w:t>
      </w:r>
    </w:p>
    <w:p w:rsidR="009473F8" w:rsidRDefault="009473F8" w:rsidP="004B39FF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t xml:space="preserve">SPAN31203: Writing in Spanish </w:t>
      </w:r>
    </w:p>
    <w:p w:rsidR="00D21FBA" w:rsidRDefault="00D21FBA" w:rsidP="004B39FF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UNPR10211: Introduction to University Life </w:t>
      </w:r>
    </w:p>
    <w:p w:rsidR="00D21FBA" w:rsidRDefault="00D21FBA" w:rsidP="004B39FF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WGST2003: Sex, Gender, and the Disciplines </w:t>
      </w:r>
    </w:p>
    <w:p w:rsidR="00D21FBA" w:rsidRPr="00172F3C" w:rsidRDefault="00D21FBA" w:rsidP="004B39FF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SPAN43203: Senior Seminar </w:t>
      </w:r>
    </w:p>
    <w:p w:rsidR="000D13AC" w:rsidRPr="00172F3C" w:rsidRDefault="000D13AC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DF3C1C" w:rsidRPr="00172F3C" w:rsidRDefault="00DF3C1C" w:rsidP="00AB7C66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172F3C">
        <w:rPr>
          <w:rFonts w:ascii="Times New Roman" w:hAnsi="Times New Roman" w:cs="Times New Roman"/>
          <w:b/>
        </w:rPr>
        <w:t xml:space="preserve">b. Courses developed at TCU </w:t>
      </w:r>
    </w:p>
    <w:p w:rsidR="00DF3C1C" w:rsidRPr="00172F3C" w:rsidRDefault="00D172A6" w:rsidP="004B39FF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</w:rPr>
        <w:lastRenderedPageBreak/>
        <w:t>SPAN42203: Culture at the US-Mexico Border</w:t>
      </w:r>
    </w:p>
    <w:p w:rsidR="00D172A6" w:rsidRPr="00172F3C" w:rsidRDefault="00D172A6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DF3C1C" w:rsidRPr="00172F3C" w:rsidRDefault="00DF3C1C" w:rsidP="00AB7C66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172F3C">
        <w:rPr>
          <w:rFonts w:ascii="Times New Roman" w:hAnsi="Times New Roman" w:cs="Times New Roman"/>
          <w:b/>
        </w:rPr>
        <w:t>c. Honors projects directed, or committee service</w:t>
      </w:r>
      <w:r w:rsidR="004055D7" w:rsidRPr="00172F3C">
        <w:rPr>
          <w:rFonts w:ascii="Times New Roman" w:hAnsi="Times New Roman" w:cs="Times New Roman"/>
          <w:b/>
        </w:rPr>
        <w:t>.</w:t>
      </w:r>
    </w:p>
    <w:p w:rsidR="00AB0D25" w:rsidRPr="00AB0D25" w:rsidRDefault="00AB0D25" w:rsidP="004B39FF">
      <w:pPr>
        <w:pStyle w:val="NoSpacing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AB0D25">
        <w:rPr>
          <w:rFonts w:ascii="Times New Roman" w:hAnsi="Times New Roman" w:cs="Times New Roman"/>
          <w:b/>
        </w:rPr>
        <w:t>2016</w:t>
      </w:r>
      <w:r>
        <w:rPr>
          <w:rFonts w:ascii="Times New Roman" w:hAnsi="Times New Roman" w:cs="Times New Roman"/>
        </w:rPr>
        <w:t xml:space="preserve">. Spring. Honors Thesis Committee Member (reader). Jordan MacAskill. “Differences in mathematical Instruction for ESL/ELL and Two-way Immersion Programs.” College of Education. TCU. Fort Worth, TX. </w:t>
      </w:r>
    </w:p>
    <w:p w:rsidR="00DF3C1C" w:rsidRPr="00172F3C" w:rsidRDefault="00DF3C1C" w:rsidP="004B39FF">
      <w:pPr>
        <w:pStyle w:val="NoSpacing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BF3FB9">
        <w:rPr>
          <w:rFonts w:ascii="Times New Roman" w:hAnsi="Times New Roman" w:cs="Times New Roman"/>
          <w:b/>
        </w:rPr>
        <w:t>2012</w:t>
      </w:r>
      <w:r w:rsidR="004B39FF" w:rsidRPr="00BF3FB9">
        <w:rPr>
          <w:rFonts w:ascii="Times New Roman" w:hAnsi="Times New Roman" w:cs="Times New Roman"/>
          <w:b/>
        </w:rPr>
        <w:t>.</w:t>
      </w:r>
      <w:r w:rsidRPr="00BF3FB9">
        <w:rPr>
          <w:rFonts w:ascii="Times New Roman" w:hAnsi="Times New Roman" w:cs="Times New Roman"/>
        </w:rPr>
        <w:t xml:space="preserve"> Spring. Honors Thesis Committee Member (reader). </w:t>
      </w:r>
      <w:r w:rsidRPr="00AB0D25">
        <w:rPr>
          <w:rFonts w:ascii="Times New Roman" w:hAnsi="Times New Roman" w:cs="Times New Roman"/>
        </w:rPr>
        <w:t xml:space="preserve">Madeline Slagle. </w:t>
      </w:r>
      <w:r w:rsidRPr="00AB0D25">
        <w:rPr>
          <w:rFonts w:ascii="Times New Roman" w:hAnsi="Times New Roman" w:cs="Times New Roman"/>
          <w:i/>
        </w:rPr>
        <w:t>Como la raza y la nacionalidad definen patrones d</w:t>
      </w:r>
      <w:r w:rsidRPr="00172F3C">
        <w:rPr>
          <w:rFonts w:ascii="Times New Roman" w:hAnsi="Times New Roman" w:cs="Times New Roman"/>
          <w:i/>
          <w:lang w:val="es-ES"/>
        </w:rPr>
        <w:t>e belleza en la República Dominicana</w:t>
      </w:r>
      <w:r w:rsidRPr="00172F3C">
        <w:rPr>
          <w:rFonts w:ascii="Times New Roman" w:hAnsi="Times New Roman" w:cs="Times New Roman"/>
          <w:lang w:val="es-ES"/>
        </w:rPr>
        <w:t xml:space="preserve">. </w:t>
      </w:r>
      <w:r w:rsidRPr="00172F3C">
        <w:rPr>
          <w:rFonts w:ascii="Times New Roman" w:hAnsi="Times New Roman" w:cs="Times New Roman"/>
        </w:rPr>
        <w:t xml:space="preserve">Department of Spanish and Hispanic Studies. TCU. Fort Worth, TX. </w:t>
      </w:r>
      <w:bookmarkStart w:id="0" w:name="_GoBack"/>
      <w:bookmarkEnd w:id="0"/>
    </w:p>
    <w:p w:rsidR="00DF3C1C" w:rsidRPr="00172F3C" w:rsidRDefault="00DF3C1C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DF3C1C" w:rsidRPr="00172F3C" w:rsidRDefault="00DF3C1C" w:rsidP="00AB7C66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d. Graduate theses (recitals) and </w:t>
      </w:r>
      <w:r w:rsidR="002833E4" w:rsidRPr="00172F3C">
        <w:rPr>
          <w:rFonts w:ascii="Times New Roman" w:hAnsi="Times New Roman" w:cs="Times New Roman"/>
          <w:b/>
        </w:rPr>
        <w:t>dissertations</w:t>
      </w:r>
      <w:r w:rsidRPr="00172F3C">
        <w:rPr>
          <w:rFonts w:ascii="Times New Roman" w:hAnsi="Times New Roman" w:cs="Times New Roman"/>
          <w:b/>
        </w:rPr>
        <w:t xml:space="preserve"> directed, or committee service</w:t>
      </w:r>
      <w:r w:rsidR="004055D7" w:rsidRPr="00172F3C">
        <w:rPr>
          <w:rFonts w:ascii="Times New Roman" w:hAnsi="Times New Roman" w:cs="Times New Roman"/>
          <w:b/>
        </w:rPr>
        <w:t>.</w:t>
      </w:r>
      <w:r w:rsidRPr="00172F3C">
        <w:rPr>
          <w:rFonts w:ascii="Times New Roman" w:hAnsi="Times New Roman" w:cs="Times New Roman"/>
        </w:rPr>
        <w:t xml:space="preserve"> N/A </w:t>
      </w:r>
    </w:p>
    <w:p w:rsidR="00DF3C1C" w:rsidRPr="00172F3C" w:rsidRDefault="00DF3C1C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4E7D6D" w:rsidRPr="00BB441D" w:rsidRDefault="00DF3C1C" w:rsidP="00DF3C1C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e. </w:t>
      </w:r>
      <w:r w:rsidR="004E7D6D" w:rsidRPr="00BB441D">
        <w:rPr>
          <w:rFonts w:ascii="Times New Roman" w:hAnsi="Times New Roman" w:cs="Times New Roman"/>
          <w:b/>
        </w:rPr>
        <w:t>External support sought</w:t>
      </w:r>
      <w:r w:rsidR="004E7D6D" w:rsidRPr="00BB441D">
        <w:rPr>
          <w:rFonts w:ascii="Times New Roman" w:hAnsi="Times New Roman" w:cs="Times New Roman"/>
        </w:rPr>
        <w:t xml:space="preserve"> (include source and amount requested and/or received)</w:t>
      </w:r>
      <w:r w:rsidR="00B6065B" w:rsidRPr="00BB441D">
        <w:rPr>
          <w:rFonts w:ascii="Times New Roman" w:hAnsi="Times New Roman" w:cs="Times New Roman"/>
        </w:rPr>
        <w:t xml:space="preserve"> N/A</w:t>
      </w:r>
    </w:p>
    <w:p w:rsidR="00BB441D" w:rsidRPr="00BB441D" w:rsidRDefault="00BB441D" w:rsidP="00BB441D">
      <w:pPr>
        <w:pStyle w:val="NoSpacing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BB441D">
        <w:rPr>
          <w:rFonts w:ascii="Times New Roman" w:hAnsi="Times New Roman" w:cs="Times New Roman"/>
          <w:b/>
        </w:rPr>
        <w:t>2007</w:t>
      </w:r>
      <w:r w:rsidRPr="00BB441D">
        <w:rPr>
          <w:rFonts w:ascii="Times New Roman" w:hAnsi="Times New Roman" w:cs="Times New Roman"/>
        </w:rPr>
        <w:t xml:space="preserve">. Women’s Studies Advisory Council Travel Grant. Department of Women’s Studies. University of Arizona, Tucson. Received. </w:t>
      </w:r>
    </w:p>
    <w:p w:rsidR="0063726C" w:rsidRPr="00172F3C" w:rsidRDefault="0063726C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4E7D6D" w:rsidRPr="00172F3C" w:rsidRDefault="00DF3C1C" w:rsidP="00DF3C1C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f. </w:t>
      </w:r>
      <w:r w:rsidR="004E7D6D" w:rsidRPr="00172F3C">
        <w:rPr>
          <w:rFonts w:ascii="Times New Roman" w:hAnsi="Times New Roman" w:cs="Times New Roman"/>
          <w:b/>
        </w:rPr>
        <w:t xml:space="preserve">Internal grants sought and disposition of request </w:t>
      </w:r>
      <w:r w:rsidR="004E7D6D" w:rsidRPr="00172F3C">
        <w:rPr>
          <w:rFonts w:ascii="Times New Roman" w:hAnsi="Times New Roman" w:cs="Times New Roman"/>
        </w:rPr>
        <w:t>(e.g., TCU/RF, Faculty Development)</w:t>
      </w:r>
    </w:p>
    <w:p w:rsidR="00ED644D" w:rsidRPr="00ED644D" w:rsidRDefault="003400AD" w:rsidP="004B39FF">
      <w:pPr>
        <w:pStyle w:val="NoSpacing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2016</w:t>
      </w:r>
      <w:r w:rsidR="00ED644D">
        <w:rPr>
          <w:rFonts w:ascii="Times New Roman" w:hAnsi="Times New Roman" w:cs="Times New Roman"/>
        </w:rPr>
        <w:t xml:space="preserve">. Instructional Development Grant 2015. TCU. Fort Worth, TX. Received. </w:t>
      </w:r>
    </w:p>
    <w:p w:rsidR="0063726C" w:rsidRPr="00172F3C" w:rsidRDefault="0063726C" w:rsidP="004B39FF">
      <w:pPr>
        <w:pStyle w:val="NoSpacing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2010</w:t>
      </w:r>
      <w:r w:rsidRPr="00172F3C">
        <w:rPr>
          <w:rFonts w:ascii="Times New Roman" w:hAnsi="Times New Roman" w:cs="Times New Roman"/>
        </w:rPr>
        <w:t xml:space="preserve">. Instructional Development Grant 2009. TCU. Fort Worth, TX. </w:t>
      </w:r>
      <w:r w:rsidR="00403804">
        <w:rPr>
          <w:rFonts w:ascii="Times New Roman" w:hAnsi="Times New Roman" w:cs="Times New Roman"/>
        </w:rPr>
        <w:t>Received.</w:t>
      </w:r>
      <w:r w:rsidR="000A219C" w:rsidRPr="00172F3C">
        <w:rPr>
          <w:rFonts w:ascii="Times New Roman" w:hAnsi="Times New Roman" w:cs="Times New Roman"/>
        </w:rPr>
        <w:t xml:space="preserve"> </w:t>
      </w:r>
    </w:p>
    <w:p w:rsidR="0052589D" w:rsidRPr="00172F3C" w:rsidRDefault="0052589D" w:rsidP="00AB7C66">
      <w:pPr>
        <w:pStyle w:val="NoSpacing"/>
        <w:spacing w:line="360" w:lineRule="auto"/>
        <w:ind w:left="576"/>
        <w:rPr>
          <w:rFonts w:ascii="Times New Roman" w:hAnsi="Times New Roman" w:cs="Times New Roman"/>
        </w:rPr>
      </w:pPr>
    </w:p>
    <w:p w:rsidR="0052589D" w:rsidRPr="00172F3C" w:rsidRDefault="00DF3C1C" w:rsidP="00AB7C66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172F3C">
        <w:rPr>
          <w:rFonts w:ascii="Times New Roman" w:hAnsi="Times New Roman" w:cs="Times New Roman"/>
          <w:b/>
        </w:rPr>
        <w:t>g. Academic advising</w:t>
      </w:r>
      <w:r w:rsidR="004055D7" w:rsidRPr="00172F3C">
        <w:rPr>
          <w:rFonts w:ascii="Times New Roman" w:hAnsi="Times New Roman" w:cs="Times New Roman"/>
          <w:b/>
        </w:rPr>
        <w:t>.</w:t>
      </w:r>
      <w:r w:rsidRPr="00172F3C">
        <w:rPr>
          <w:rFonts w:ascii="Times New Roman" w:hAnsi="Times New Roman" w:cs="Times New Roman"/>
          <w:b/>
        </w:rPr>
        <w:t xml:space="preserve"> </w:t>
      </w:r>
    </w:p>
    <w:p w:rsidR="00761857" w:rsidRDefault="00761857" w:rsidP="004B69BC">
      <w:pPr>
        <w:pStyle w:val="NoSpacing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2013-2015. </w:t>
      </w:r>
      <w:r>
        <w:rPr>
          <w:rFonts w:ascii="Times New Roman" w:hAnsi="Times New Roman" w:cs="Times New Roman"/>
        </w:rPr>
        <w:t xml:space="preserve">Academic mentoring for </w:t>
      </w:r>
      <w:r w:rsidR="00124537">
        <w:rPr>
          <w:rFonts w:ascii="Times New Roman" w:hAnsi="Times New Roman" w:cs="Times New Roman"/>
        </w:rPr>
        <w:t xml:space="preserve">international students at </w:t>
      </w:r>
      <w:r>
        <w:rPr>
          <w:rFonts w:ascii="Times New Roman" w:hAnsi="Times New Roman" w:cs="Times New Roman"/>
        </w:rPr>
        <w:t xml:space="preserve">Beyond Borders. International Services. TCU. Fort Worth, TX. </w:t>
      </w:r>
    </w:p>
    <w:p w:rsidR="00537304" w:rsidRPr="004B69BC" w:rsidRDefault="00761857" w:rsidP="004B69BC">
      <w:pPr>
        <w:pStyle w:val="NoSpacing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2012-2015</w:t>
      </w:r>
      <w:r w:rsidR="00537304" w:rsidRPr="00172F3C">
        <w:rPr>
          <w:rFonts w:ascii="Times New Roman" w:hAnsi="Times New Roman" w:cs="Times New Roman"/>
          <w:b/>
        </w:rPr>
        <w:t xml:space="preserve">. </w:t>
      </w:r>
      <w:r w:rsidR="00537304" w:rsidRPr="00172F3C">
        <w:rPr>
          <w:rFonts w:ascii="Times New Roman" w:hAnsi="Times New Roman" w:cs="Times New Roman"/>
        </w:rPr>
        <w:t>A</w:t>
      </w:r>
      <w:r w:rsidR="00537304" w:rsidRPr="004B69BC">
        <w:rPr>
          <w:rFonts w:ascii="Times New Roman" w:hAnsi="Times New Roman" w:cs="Times New Roman"/>
        </w:rPr>
        <w:t>cademic mentoring for College 101/Compass101. Center for Academic Services. TCU. Fort Worth, TX.</w:t>
      </w:r>
    </w:p>
    <w:p w:rsidR="00537304" w:rsidRPr="00172F3C" w:rsidRDefault="004B39FF" w:rsidP="004B39FF">
      <w:pPr>
        <w:pStyle w:val="NoSpacing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2010-2014</w:t>
      </w:r>
      <w:r w:rsidR="00537304" w:rsidRPr="00172F3C">
        <w:rPr>
          <w:rFonts w:ascii="Times New Roman" w:hAnsi="Times New Roman" w:cs="Times New Roman"/>
          <w:b/>
        </w:rPr>
        <w:t>.</w:t>
      </w:r>
      <w:r w:rsidR="00537304" w:rsidRPr="00172F3C">
        <w:rPr>
          <w:rFonts w:ascii="Times New Roman" w:hAnsi="Times New Roman" w:cs="Times New Roman"/>
        </w:rPr>
        <w:t xml:space="preserve"> Departmental academic advising to Spanish Major </w:t>
      </w:r>
      <w:r w:rsidR="004235B1" w:rsidRPr="00172F3C">
        <w:rPr>
          <w:rFonts w:ascii="Times New Roman" w:hAnsi="Times New Roman" w:cs="Times New Roman"/>
        </w:rPr>
        <w:t>Students</w:t>
      </w:r>
      <w:r w:rsidR="00537304" w:rsidRPr="00172F3C">
        <w:rPr>
          <w:rFonts w:ascii="Times New Roman" w:hAnsi="Times New Roman" w:cs="Times New Roman"/>
        </w:rPr>
        <w:t xml:space="preserve">. Department of Spanish and Hispanic Studies. TCU. Fort Worth, TX. </w:t>
      </w:r>
    </w:p>
    <w:p w:rsidR="00537304" w:rsidRPr="00172F3C" w:rsidRDefault="00537304" w:rsidP="004B39FF">
      <w:pPr>
        <w:pStyle w:val="NoSpacing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2007-2009.</w:t>
      </w:r>
      <w:r w:rsidRPr="00172F3C">
        <w:rPr>
          <w:rFonts w:ascii="Times New Roman" w:hAnsi="Times New Roman" w:cs="Times New Roman"/>
        </w:rPr>
        <w:t xml:space="preserve"> Academic advising for Study Abroad Programs. Department of Spanish and Portuguese. The University of Arizona. Tucson, AZ. </w:t>
      </w:r>
    </w:p>
    <w:p w:rsidR="00537304" w:rsidRPr="00172F3C" w:rsidRDefault="00537304" w:rsidP="004B39FF">
      <w:pPr>
        <w:pStyle w:val="NoSpacing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2007-2009. </w:t>
      </w:r>
      <w:r w:rsidRPr="00172F3C">
        <w:rPr>
          <w:rFonts w:ascii="Times New Roman" w:hAnsi="Times New Roman" w:cs="Times New Roman"/>
        </w:rPr>
        <w:t xml:space="preserve">Departmental academic advising to Spanish Minor students. Department of Spanish and Portuguese. The University of Arizona. Tucson, AZ. </w:t>
      </w:r>
    </w:p>
    <w:p w:rsidR="00DF3C1C" w:rsidRPr="00172F3C" w:rsidRDefault="00DF3C1C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4055D7" w:rsidRPr="00172F3C" w:rsidRDefault="004055D7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DF3C1C" w:rsidRPr="00AA25E1" w:rsidRDefault="00DF3C1C" w:rsidP="00DF3C1C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A25E1">
        <w:rPr>
          <w:rFonts w:ascii="Times New Roman" w:hAnsi="Times New Roman" w:cs="Times New Roman"/>
          <w:b/>
        </w:rPr>
        <w:t xml:space="preserve">Research and Creative Activity </w:t>
      </w:r>
    </w:p>
    <w:p w:rsidR="00DF3C1C" w:rsidRPr="00172F3C" w:rsidRDefault="00DF3C1C" w:rsidP="00DF3C1C">
      <w:pPr>
        <w:pStyle w:val="NoSpacing"/>
        <w:spacing w:line="360" w:lineRule="auto"/>
        <w:rPr>
          <w:rFonts w:ascii="Times New Roman" w:hAnsi="Times New Roman" w:cs="Times New Roman"/>
          <w:b/>
        </w:rPr>
      </w:pPr>
    </w:p>
    <w:p w:rsidR="004E7D6D" w:rsidRPr="00172F3C" w:rsidRDefault="004E7D6D" w:rsidP="00AB7C66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172F3C">
        <w:rPr>
          <w:rFonts w:ascii="Times New Roman" w:hAnsi="Times New Roman" w:cs="Times New Roman"/>
          <w:b/>
        </w:rPr>
        <w:t xml:space="preserve">a. Refereed publications, invitational or juried shows, </w:t>
      </w:r>
      <w:r w:rsidR="00DF3C1C" w:rsidRPr="00172F3C">
        <w:rPr>
          <w:rFonts w:ascii="Times New Roman" w:hAnsi="Times New Roman" w:cs="Times New Roman"/>
          <w:b/>
        </w:rPr>
        <w:t>performances, commissioned or contracted work in design, choreography, and composition.</w:t>
      </w:r>
    </w:p>
    <w:p w:rsidR="003D6F32" w:rsidRPr="003D6F32" w:rsidRDefault="003D6F32" w:rsidP="004B39FF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val="es-ES"/>
        </w:rPr>
      </w:pPr>
      <w:r w:rsidRPr="00FA5852">
        <w:rPr>
          <w:rFonts w:ascii="Times New Roman" w:hAnsi="Times New Roman" w:cs="Times New Roman"/>
          <w:b/>
          <w:lang w:val="es-ES"/>
        </w:rPr>
        <w:t>2016</w:t>
      </w:r>
      <w:r>
        <w:rPr>
          <w:rFonts w:ascii="Times New Roman" w:hAnsi="Times New Roman" w:cs="Times New Roman"/>
          <w:lang w:val="es-ES"/>
        </w:rPr>
        <w:t xml:space="preserve">. </w:t>
      </w:r>
      <w:r w:rsidR="00FA5852">
        <w:rPr>
          <w:rFonts w:ascii="Times New Roman" w:hAnsi="Times New Roman" w:cs="Times New Roman"/>
          <w:lang w:val="es-ES"/>
        </w:rPr>
        <w:t xml:space="preserve">“El capricho de la razón: </w:t>
      </w:r>
      <w:r w:rsidR="00FA5852" w:rsidRPr="00FA5852">
        <w:rPr>
          <w:rFonts w:ascii="Times New Roman" w:hAnsi="Times New Roman" w:cs="Times New Roman"/>
          <w:i/>
          <w:lang w:val="es-ES"/>
        </w:rPr>
        <w:t>Goya en Burdeos</w:t>
      </w:r>
      <w:r w:rsidR="000B084B">
        <w:rPr>
          <w:rFonts w:ascii="Times New Roman" w:hAnsi="Times New Roman" w:cs="Times New Roman"/>
          <w:lang w:val="es-ES"/>
        </w:rPr>
        <w:t xml:space="preserve"> de C</w:t>
      </w:r>
      <w:r w:rsidR="00FA5852">
        <w:rPr>
          <w:rFonts w:ascii="Times New Roman" w:hAnsi="Times New Roman" w:cs="Times New Roman"/>
          <w:lang w:val="es-ES"/>
        </w:rPr>
        <w:t xml:space="preserve">arlos Saura” </w:t>
      </w:r>
      <w:r w:rsidR="00FA5852" w:rsidRPr="00FA5852">
        <w:rPr>
          <w:rFonts w:ascii="Times New Roman" w:hAnsi="Times New Roman" w:cs="Times New Roman"/>
          <w:i/>
          <w:lang w:val="es-ES"/>
        </w:rPr>
        <w:t>Crítica Hispánica</w:t>
      </w:r>
      <w:r w:rsidR="00FA5852">
        <w:rPr>
          <w:rFonts w:ascii="Times New Roman" w:hAnsi="Times New Roman" w:cs="Times New Roman"/>
          <w:lang w:val="es-ES"/>
        </w:rPr>
        <w:t xml:space="preserve">. </w:t>
      </w:r>
      <w:r w:rsidR="00AB2D02">
        <w:rPr>
          <w:rFonts w:ascii="Times New Roman" w:hAnsi="Times New Roman" w:cs="Times New Roman"/>
          <w:lang w:val="es-ES"/>
        </w:rPr>
        <w:t xml:space="preserve">Vol. XXXVIII. No. 1 2016. 95-111. Print. </w:t>
      </w:r>
    </w:p>
    <w:p w:rsidR="00095DDA" w:rsidRPr="00FA5852" w:rsidRDefault="00095DDA" w:rsidP="004B39FF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095DDA">
        <w:rPr>
          <w:rFonts w:ascii="Times New Roman" w:hAnsi="Times New Roman" w:cs="Times New Roman"/>
          <w:b/>
          <w:lang w:val="es-ES"/>
        </w:rPr>
        <w:t>2015</w:t>
      </w:r>
      <w:r>
        <w:rPr>
          <w:rFonts w:ascii="Times New Roman" w:hAnsi="Times New Roman" w:cs="Times New Roman"/>
          <w:lang w:val="es-ES"/>
        </w:rPr>
        <w:t xml:space="preserve">. </w:t>
      </w:r>
      <w:r w:rsidRPr="004F4A45">
        <w:rPr>
          <w:rFonts w:ascii="Times New Roman" w:hAnsi="Times New Roman" w:cs="Times New Roman"/>
          <w:lang w:val="es-ES"/>
        </w:rPr>
        <w:t xml:space="preserve">“Apariciones eróticas y el juego paródico del misticismo en </w:t>
      </w:r>
      <w:r w:rsidRPr="004F4A45">
        <w:rPr>
          <w:rFonts w:ascii="Times New Roman" w:hAnsi="Times New Roman" w:cs="Times New Roman"/>
          <w:i/>
          <w:lang w:val="es-ES"/>
        </w:rPr>
        <w:t>Entre todas las mujeres</w:t>
      </w:r>
      <w:r w:rsidRPr="004F4A45">
        <w:rPr>
          <w:rFonts w:ascii="Times New Roman" w:hAnsi="Times New Roman" w:cs="Times New Roman"/>
          <w:lang w:val="es-ES"/>
        </w:rPr>
        <w:t xml:space="preserve"> (1992) de Isabel Franc”. </w:t>
      </w:r>
      <w:r w:rsidRPr="004F4A45">
        <w:rPr>
          <w:rFonts w:ascii="Times New Roman" w:hAnsi="Times New Roman" w:cs="Times New Roman"/>
          <w:i/>
          <w:lang w:val="es-ES"/>
        </w:rPr>
        <w:t>Cuaderno Internacional de Estudios Humanísticos y Literatura</w:t>
      </w:r>
      <w:r w:rsidRPr="004F4A45">
        <w:rPr>
          <w:rFonts w:ascii="Times New Roman" w:hAnsi="Times New Roman" w:cs="Times New Roman"/>
          <w:lang w:val="es-ES"/>
        </w:rPr>
        <w:t>.</w:t>
      </w:r>
      <w:r w:rsidR="00FA5852">
        <w:rPr>
          <w:rFonts w:ascii="Times New Roman" w:hAnsi="Times New Roman" w:cs="Times New Roman"/>
          <w:lang w:val="es-ES"/>
        </w:rPr>
        <w:t xml:space="preserve"> </w:t>
      </w:r>
      <w:r w:rsidR="00FA5852" w:rsidRPr="00833CD3">
        <w:rPr>
          <w:rFonts w:ascii="Times New Roman" w:hAnsi="Times New Roman" w:cs="Times New Roman"/>
          <w:lang w:val="es-ES"/>
        </w:rPr>
        <w:t xml:space="preserve">Vol. 22. 2015. </w:t>
      </w:r>
      <w:r w:rsidR="00FA5852">
        <w:rPr>
          <w:rFonts w:ascii="Times New Roman" w:hAnsi="Times New Roman" w:cs="Times New Roman"/>
        </w:rPr>
        <w:t xml:space="preserve">73-81. Print. </w:t>
      </w:r>
    </w:p>
    <w:p w:rsidR="004F4A45" w:rsidRPr="00AB26B3" w:rsidRDefault="004F4A45" w:rsidP="004B39FF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val="es-ES"/>
        </w:rPr>
      </w:pPr>
      <w:r w:rsidRPr="00FA5852">
        <w:rPr>
          <w:rFonts w:ascii="Times New Roman" w:hAnsi="Times New Roman" w:cs="Times New Roman"/>
          <w:b/>
        </w:rPr>
        <w:t>2015</w:t>
      </w:r>
      <w:r w:rsidRPr="00FA5852">
        <w:rPr>
          <w:rFonts w:ascii="Times New Roman" w:hAnsi="Times New Roman" w:cs="Times New Roman"/>
        </w:rPr>
        <w:t xml:space="preserve">. “Rural Repopulation and the Fabrication of a Global Village: The Case of Aguaviva” for </w:t>
      </w:r>
      <w:r w:rsidRPr="00FA5852">
        <w:rPr>
          <w:rFonts w:ascii="Times New Roman" w:hAnsi="Times New Roman" w:cs="Times New Roman"/>
          <w:i/>
        </w:rPr>
        <w:t>Towards a Multicultural Confi</w:t>
      </w:r>
      <w:r w:rsidRPr="004F4A45">
        <w:rPr>
          <w:rFonts w:ascii="Times New Roman" w:hAnsi="Times New Roman" w:cs="Times New Roman"/>
          <w:i/>
        </w:rPr>
        <w:t>guration of Spain</w:t>
      </w:r>
      <w:r w:rsidRPr="004F4A45">
        <w:rPr>
          <w:rFonts w:ascii="Times New Roman" w:hAnsi="Times New Roman" w:cs="Times New Roman"/>
        </w:rPr>
        <w:t xml:space="preserve">. </w:t>
      </w:r>
      <w:r w:rsidRPr="004F4A45">
        <w:rPr>
          <w:rFonts w:ascii="Times New Roman" w:hAnsi="Times New Roman" w:cs="Times New Roman"/>
          <w:i/>
        </w:rPr>
        <w:t>Local Cities, Global Spaces</w:t>
      </w:r>
      <w:r w:rsidRPr="004F4A45">
        <w:rPr>
          <w:rFonts w:ascii="Times New Roman" w:hAnsi="Times New Roman" w:cs="Times New Roman"/>
        </w:rPr>
        <w:t xml:space="preserve">. Ana Corbalán &amp; Ellen Mayock, Eds. </w:t>
      </w:r>
      <w:r w:rsidR="00AB26B3" w:rsidRPr="007E1BF7">
        <w:rPr>
          <w:rFonts w:ascii="Times New Roman" w:hAnsi="Times New Roman" w:cs="Times New Roman"/>
        </w:rPr>
        <w:t xml:space="preserve">Madison: </w:t>
      </w:r>
      <w:r w:rsidRPr="007E1BF7">
        <w:rPr>
          <w:rFonts w:ascii="Times New Roman" w:hAnsi="Times New Roman" w:cs="Times New Roman"/>
        </w:rPr>
        <w:t>Farl</w:t>
      </w:r>
      <w:r w:rsidR="00AB26B3" w:rsidRPr="007E1BF7">
        <w:rPr>
          <w:rFonts w:ascii="Times New Roman" w:hAnsi="Times New Roman" w:cs="Times New Roman"/>
        </w:rPr>
        <w:t xml:space="preserve">eigh Dickinson University Press, 2015. </w:t>
      </w:r>
      <w:r w:rsidR="00AB26B3" w:rsidRPr="00AB26B3">
        <w:rPr>
          <w:rFonts w:ascii="Times New Roman" w:hAnsi="Times New Roman" w:cs="Times New Roman"/>
          <w:lang w:val="es-ES"/>
        </w:rPr>
        <w:t xml:space="preserve">111-122. </w:t>
      </w:r>
      <w:r w:rsidR="00AB26B3">
        <w:rPr>
          <w:rFonts w:ascii="Times New Roman" w:hAnsi="Times New Roman" w:cs="Times New Roman"/>
          <w:lang w:val="es-ES"/>
        </w:rPr>
        <w:t xml:space="preserve">Print. </w:t>
      </w:r>
    </w:p>
    <w:p w:rsidR="000167DB" w:rsidRPr="004F4A45" w:rsidRDefault="000167DB" w:rsidP="004B39FF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val="es-ES"/>
        </w:rPr>
      </w:pPr>
      <w:r w:rsidRPr="004F4A45">
        <w:rPr>
          <w:rFonts w:ascii="Times New Roman" w:hAnsi="Times New Roman" w:cs="Times New Roman"/>
          <w:b/>
          <w:lang w:val="es-ES"/>
        </w:rPr>
        <w:t xml:space="preserve">2013. </w:t>
      </w:r>
      <w:r w:rsidRPr="004F4A45">
        <w:rPr>
          <w:rFonts w:ascii="Times New Roman" w:hAnsi="Times New Roman" w:cs="Times New Roman"/>
          <w:lang w:val="es-ES"/>
        </w:rPr>
        <w:t xml:space="preserve">“La dinámica urbana de la frontera y los derechos a la ciudad: autoetnografías de Tijuana”. </w:t>
      </w:r>
      <w:r w:rsidRPr="004F4A45">
        <w:rPr>
          <w:rFonts w:ascii="Times New Roman" w:hAnsi="Times New Roman" w:cs="Times New Roman"/>
          <w:i/>
          <w:lang w:val="es-ES"/>
        </w:rPr>
        <w:t>Letras Femeninas</w:t>
      </w:r>
      <w:r w:rsidRPr="004F4A45">
        <w:rPr>
          <w:rFonts w:ascii="Times New Roman" w:hAnsi="Times New Roman" w:cs="Times New Roman"/>
          <w:lang w:val="es-ES"/>
        </w:rPr>
        <w:t xml:space="preserve">. </w:t>
      </w:r>
      <w:r w:rsidR="00F30FE2" w:rsidRPr="004F4A45">
        <w:rPr>
          <w:rFonts w:ascii="Times New Roman" w:hAnsi="Times New Roman" w:cs="Times New Roman"/>
          <w:lang w:val="es-ES"/>
        </w:rPr>
        <w:t xml:space="preserve">Vol. XXXIX, No. 1 Summer </w:t>
      </w:r>
      <w:r w:rsidR="00CC0D01" w:rsidRPr="004F4A45">
        <w:rPr>
          <w:rFonts w:ascii="Times New Roman" w:hAnsi="Times New Roman" w:cs="Times New Roman"/>
          <w:lang w:val="es-ES"/>
        </w:rPr>
        <w:t>(</w:t>
      </w:r>
      <w:r w:rsidR="00F30FE2" w:rsidRPr="004F4A45">
        <w:rPr>
          <w:rFonts w:ascii="Times New Roman" w:hAnsi="Times New Roman" w:cs="Times New Roman"/>
          <w:lang w:val="es-ES"/>
        </w:rPr>
        <w:t>2013</w:t>
      </w:r>
      <w:r w:rsidR="00CC0D01" w:rsidRPr="004F4A45">
        <w:rPr>
          <w:rFonts w:ascii="Times New Roman" w:hAnsi="Times New Roman" w:cs="Times New Roman"/>
          <w:lang w:val="es-ES"/>
        </w:rPr>
        <w:t>):</w:t>
      </w:r>
      <w:r w:rsidR="00F30FE2" w:rsidRPr="004F4A45">
        <w:rPr>
          <w:rFonts w:ascii="Times New Roman" w:hAnsi="Times New Roman" w:cs="Times New Roman"/>
          <w:lang w:val="es-ES"/>
        </w:rPr>
        <w:t xml:space="preserve"> 123-138. </w:t>
      </w:r>
      <w:r w:rsidR="00E7307C" w:rsidRPr="004F4A45">
        <w:rPr>
          <w:rFonts w:ascii="Times New Roman" w:hAnsi="Times New Roman" w:cs="Times New Roman"/>
          <w:lang w:val="es-ES"/>
        </w:rPr>
        <w:t xml:space="preserve">Print. </w:t>
      </w:r>
    </w:p>
    <w:p w:rsidR="001B1C91" w:rsidRPr="00172F3C" w:rsidRDefault="0028559F" w:rsidP="004B39FF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2012</w:t>
      </w:r>
      <w:r w:rsidR="001B1C91" w:rsidRPr="00172F3C">
        <w:rPr>
          <w:rFonts w:ascii="Times New Roman" w:hAnsi="Times New Roman" w:cs="Times New Roman"/>
          <w:lang w:val="es-ES"/>
        </w:rPr>
        <w:t xml:space="preserve">. “Intercambio de miradas y la (re)articulación de la otredad en </w:t>
      </w:r>
      <w:r w:rsidR="001B1C91" w:rsidRPr="00172F3C">
        <w:rPr>
          <w:rFonts w:ascii="Times New Roman" w:hAnsi="Times New Roman" w:cs="Times New Roman"/>
          <w:i/>
          <w:lang w:val="es-ES"/>
        </w:rPr>
        <w:t>Extranjeras</w:t>
      </w:r>
      <w:r w:rsidR="001B1C91" w:rsidRPr="00172F3C">
        <w:rPr>
          <w:rFonts w:ascii="Times New Roman" w:hAnsi="Times New Roman" w:cs="Times New Roman"/>
          <w:lang w:val="es-ES"/>
        </w:rPr>
        <w:t xml:space="preserve"> de Helena Taberna”.  </w:t>
      </w:r>
      <w:r w:rsidR="001B1C91" w:rsidRPr="00172F3C">
        <w:rPr>
          <w:rFonts w:ascii="Times New Roman" w:hAnsi="Times New Roman" w:cs="Times New Roman"/>
          <w:i/>
          <w:lang w:val="es-ES"/>
        </w:rPr>
        <w:t>Letras Hispanas</w:t>
      </w:r>
      <w:r w:rsidR="009909A3">
        <w:rPr>
          <w:rFonts w:ascii="Times New Roman" w:hAnsi="Times New Roman" w:cs="Times New Roman"/>
          <w:i/>
          <w:lang w:val="es-ES"/>
        </w:rPr>
        <w:t>. Revista de literatura y cultura</w:t>
      </w:r>
      <w:r w:rsidR="00D23C71" w:rsidRPr="00172F3C">
        <w:rPr>
          <w:rFonts w:ascii="Times New Roman" w:hAnsi="Times New Roman" w:cs="Times New Roman"/>
          <w:lang w:val="es-ES"/>
        </w:rPr>
        <w:t xml:space="preserve">. Vol. 8.2, Fall </w:t>
      </w:r>
      <w:r w:rsidR="00CC0D01">
        <w:rPr>
          <w:rFonts w:ascii="Times New Roman" w:hAnsi="Times New Roman" w:cs="Times New Roman"/>
          <w:lang w:val="es-ES"/>
        </w:rPr>
        <w:t>(</w:t>
      </w:r>
      <w:r w:rsidR="00D23C71" w:rsidRPr="00172F3C">
        <w:rPr>
          <w:rFonts w:ascii="Times New Roman" w:hAnsi="Times New Roman" w:cs="Times New Roman"/>
          <w:lang w:val="es-ES"/>
        </w:rPr>
        <w:t>2012</w:t>
      </w:r>
      <w:r w:rsidR="00CC0D01">
        <w:rPr>
          <w:rFonts w:ascii="Times New Roman" w:hAnsi="Times New Roman" w:cs="Times New Roman"/>
          <w:lang w:val="es-ES"/>
        </w:rPr>
        <w:t>):</w:t>
      </w:r>
      <w:r w:rsidR="00D23C71" w:rsidRPr="00172F3C">
        <w:rPr>
          <w:rFonts w:ascii="Times New Roman" w:hAnsi="Times New Roman" w:cs="Times New Roman"/>
          <w:lang w:val="es-ES"/>
        </w:rPr>
        <w:t xml:space="preserve"> 35</w:t>
      </w:r>
      <w:r w:rsidRPr="00172F3C">
        <w:rPr>
          <w:rFonts w:ascii="Times New Roman" w:hAnsi="Times New Roman" w:cs="Times New Roman"/>
          <w:lang w:val="es-ES"/>
        </w:rPr>
        <w:t xml:space="preserve">-48. </w:t>
      </w:r>
      <w:r w:rsidR="00E7307C" w:rsidRPr="00172F3C">
        <w:rPr>
          <w:rFonts w:ascii="Times New Roman" w:hAnsi="Times New Roman" w:cs="Times New Roman"/>
          <w:lang w:val="es-ES"/>
        </w:rPr>
        <w:t xml:space="preserve">Web. </w:t>
      </w:r>
    </w:p>
    <w:p w:rsidR="001B1C91" w:rsidRPr="00172F3C" w:rsidRDefault="001B1C91" w:rsidP="004B39FF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2012</w:t>
      </w:r>
      <w:r w:rsidRPr="00172F3C">
        <w:rPr>
          <w:rFonts w:ascii="Times New Roman" w:hAnsi="Times New Roman" w:cs="Times New Roman"/>
          <w:lang w:val="es-ES"/>
        </w:rPr>
        <w:t xml:space="preserve">. “Desdoblamiento y simulacro: fusión de sujeto y objeto en </w:t>
      </w:r>
      <w:r w:rsidRPr="00172F3C">
        <w:rPr>
          <w:rFonts w:ascii="Times New Roman" w:hAnsi="Times New Roman" w:cs="Times New Roman"/>
          <w:i/>
          <w:lang w:val="es-ES"/>
        </w:rPr>
        <w:t>La escala de los mapas</w:t>
      </w:r>
      <w:r w:rsidRPr="00172F3C">
        <w:rPr>
          <w:rFonts w:ascii="Times New Roman" w:hAnsi="Times New Roman" w:cs="Times New Roman"/>
          <w:lang w:val="es-ES"/>
        </w:rPr>
        <w:t xml:space="preserve"> (1993) de Belén Gopegui”. </w:t>
      </w:r>
      <w:r w:rsidRPr="004223C8">
        <w:rPr>
          <w:rFonts w:ascii="Times New Roman" w:hAnsi="Times New Roman" w:cs="Times New Roman"/>
          <w:i/>
        </w:rPr>
        <w:t>Capital Inscr</w:t>
      </w:r>
      <w:r w:rsidRPr="00172F3C">
        <w:rPr>
          <w:rFonts w:ascii="Times New Roman" w:hAnsi="Times New Roman" w:cs="Times New Roman"/>
          <w:i/>
        </w:rPr>
        <w:t>iptions: Essays on Hispanic Literature, Film</w:t>
      </w:r>
      <w:r w:rsidR="00204428">
        <w:rPr>
          <w:rFonts w:ascii="Times New Roman" w:hAnsi="Times New Roman" w:cs="Times New Roman"/>
          <w:i/>
        </w:rPr>
        <w:t>,</w:t>
      </w:r>
      <w:r w:rsidRPr="00172F3C">
        <w:rPr>
          <w:rFonts w:ascii="Times New Roman" w:hAnsi="Times New Roman" w:cs="Times New Roman"/>
          <w:i/>
        </w:rPr>
        <w:t xml:space="preserve"> and Urban Space in Honor of Malcolm Alan Compitello</w:t>
      </w:r>
      <w:r w:rsidRPr="00172F3C">
        <w:rPr>
          <w:rFonts w:ascii="Times New Roman" w:hAnsi="Times New Roman" w:cs="Times New Roman"/>
        </w:rPr>
        <w:t xml:space="preserve">. </w:t>
      </w:r>
      <w:r w:rsidRPr="00172F3C">
        <w:rPr>
          <w:rFonts w:ascii="Times New Roman" w:hAnsi="Times New Roman" w:cs="Times New Roman"/>
          <w:lang w:val="es-ES"/>
        </w:rPr>
        <w:t>Benjamin Fraser, Ed. Newark: Juan d</w:t>
      </w:r>
      <w:r w:rsidR="003D1542">
        <w:rPr>
          <w:rFonts w:ascii="Times New Roman" w:hAnsi="Times New Roman" w:cs="Times New Roman"/>
          <w:lang w:val="es-ES"/>
        </w:rPr>
        <w:t xml:space="preserve">e la Cuesta-Hispanic Monographs, </w:t>
      </w:r>
      <w:r w:rsidR="003D1542" w:rsidRPr="00172F3C">
        <w:rPr>
          <w:rFonts w:ascii="Times New Roman" w:hAnsi="Times New Roman" w:cs="Times New Roman"/>
          <w:lang w:val="es-ES"/>
        </w:rPr>
        <w:t>2012.</w:t>
      </w:r>
      <w:r w:rsidR="003D1542">
        <w:rPr>
          <w:rFonts w:ascii="Times New Roman" w:hAnsi="Times New Roman" w:cs="Times New Roman"/>
          <w:lang w:val="es-ES"/>
        </w:rPr>
        <w:t xml:space="preserve"> </w:t>
      </w:r>
      <w:r w:rsidR="00FF7E13" w:rsidRPr="00172F3C">
        <w:rPr>
          <w:rFonts w:ascii="Times New Roman" w:hAnsi="Times New Roman" w:cs="Times New Roman"/>
          <w:lang w:val="es-ES"/>
        </w:rPr>
        <w:t xml:space="preserve">257-72. </w:t>
      </w:r>
      <w:r w:rsidR="00E7307C" w:rsidRPr="00172F3C">
        <w:rPr>
          <w:rFonts w:ascii="Times New Roman" w:hAnsi="Times New Roman" w:cs="Times New Roman"/>
          <w:lang w:val="es-ES"/>
        </w:rPr>
        <w:t xml:space="preserve">Print. </w:t>
      </w:r>
    </w:p>
    <w:p w:rsidR="001B1C91" w:rsidRPr="00172F3C" w:rsidRDefault="001B1C91" w:rsidP="004B39FF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  <w:lang w:val="es-ES"/>
        </w:rPr>
        <w:t>2012</w:t>
      </w:r>
      <w:r w:rsidRPr="00172F3C">
        <w:rPr>
          <w:rFonts w:ascii="Times New Roman" w:hAnsi="Times New Roman" w:cs="Times New Roman"/>
          <w:lang w:val="es-ES"/>
        </w:rPr>
        <w:t xml:space="preserve">. “El caso extraviado de </w:t>
      </w:r>
      <w:r w:rsidRPr="00172F3C">
        <w:rPr>
          <w:rFonts w:ascii="Times New Roman" w:hAnsi="Times New Roman" w:cs="Times New Roman"/>
          <w:i/>
          <w:lang w:val="es-ES"/>
        </w:rPr>
        <w:t>Señorita extraviada</w:t>
      </w:r>
      <w:r w:rsidRPr="00172F3C">
        <w:rPr>
          <w:rFonts w:ascii="Times New Roman" w:hAnsi="Times New Roman" w:cs="Times New Roman"/>
          <w:lang w:val="es-ES"/>
        </w:rPr>
        <w:t xml:space="preserve">.” </w:t>
      </w:r>
      <w:r w:rsidRPr="00172F3C">
        <w:rPr>
          <w:rFonts w:ascii="Times New Roman" w:hAnsi="Times New Roman" w:cs="Times New Roman"/>
          <w:i/>
        </w:rPr>
        <w:t>Bulletin of Hispanic Studies</w:t>
      </w:r>
      <w:r w:rsidRPr="00172F3C">
        <w:rPr>
          <w:rFonts w:ascii="Times New Roman" w:hAnsi="Times New Roman" w:cs="Times New Roman"/>
        </w:rPr>
        <w:t>.</w:t>
      </w:r>
      <w:r w:rsidR="00A524DA">
        <w:rPr>
          <w:rFonts w:ascii="Times New Roman" w:hAnsi="Times New Roman" w:cs="Times New Roman" w:hint="eastAsia"/>
        </w:rPr>
        <w:t xml:space="preserve"> </w:t>
      </w:r>
      <w:r w:rsidRPr="00172F3C">
        <w:rPr>
          <w:rFonts w:ascii="Times New Roman" w:hAnsi="Times New Roman" w:cs="Times New Roman"/>
        </w:rPr>
        <w:t xml:space="preserve">Vol. 89. </w:t>
      </w:r>
      <w:r w:rsidR="00CC0D01">
        <w:rPr>
          <w:rFonts w:ascii="Times New Roman" w:hAnsi="Times New Roman" w:cs="Times New Roman"/>
        </w:rPr>
        <w:t>No. 3 (2012):</w:t>
      </w:r>
      <w:r w:rsidR="00BD2748" w:rsidRPr="00172F3C">
        <w:rPr>
          <w:rFonts w:ascii="Times New Roman" w:hAnsi="Times New Roman" w:cs="Times New Roman"/>
        </w:rPr>
        <w:t xml:space="preserve"> 303-20.</w:t>
      </w:r>
      <w:r w:rsidRPr="00172F3C">
        <w:rPr>
          <w:rFonts w:ascii="Times New Roman" w:hAnsi="Times New Roman" w:cs="Times New Roman"/>
        </w:rPr>
        <w:t xml:space="preserve"> </w:t>
      </w:r>
      <w:r w:rsidR="00E7307C" w:rsidRPr="00172F3C">
        <w:rPr>
          <w:rFonts w:ascii="Times New Roman" w:hAnsi="Times New Roman" w:cs="Times New Roman"/>
        </w:rPr>
        <w:t>Print.</w:t>
      </w:r>
    </w:p>
    <w:p w:rsidR="002D2797" w:rsidRPr="00172F3C" w:rsidRDefault="00D1180F" w:rsidP="004B39FF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</w:t>
      </w:r>
      <w:r w:rsidRPr="00172F3C">
        <w:rPr>
          <w:rFonts w:ascii="Times New Roman" w:hAnsi="Times New Roman" w:cs="Times New Roman"/>
        </w:rPr>
        <w:t xml:space="preserve">. “Invited Migration from Argentina, </w:t>
      </w:r>
      <w:r w:rsidRPr="00172F3C">
        <w:rPr>
          <w:rFonts w:ascii="Times New Roman" w:hAnsi="Times New Roman" w:cs="Times New Roman"/>
          <w:i/>
        </w:rPr>
        <w:t>Hispani</w:t>
      </w:r>
      <w:r w:rsidR="00D54F9D" w:rsidRPr="00172F3C">
        <w:rPr>
          <w:rFonts w:ascii="Times New Roman" w:hAnsi="Times New Roman" w:cs="Times New Roman"/>
          <w:i/>
        </w:rPr>
        <w:t>d</w:t>
      </w:r>
      <w:r w:rsidRPr="00172F3C">
        <w:rPr>
          <w:rFonts w:ascii="Times New Roman" w:hAnsi="Times New Roman" w:cs="Times New Roman"/>
          <w:i/>
        </w:rPr>
        <w:t>ad</w:t>
      </w:r>
      <w:r w:rsidRPr="00172F3C">
        <w:rPr>
          <w:rFonts w:ascii="Times New Roman" w:hAnsi="Times New Roman" w:cs="Times New Roman"/>
        </w:rPr>
        <w:t xml:space="preserve">, and Spain’s Tightened Border Controls: Ariadna Pujol’s Documentary </w:t>
      </w:r>
      <w:r w:rsidRPr="00172F3C">
        <w:rPr>
          <w:rFonts w:ascii="Times New Roman" w:hAnsi="Times New Roman" w:cs="Times New Roman"/>
          <w:i/>
        </w:rPr>
        <w:t>Aguaviva</w:t>
      </w:r>
      <w:r w:rsidRPr="00172F3C">
        <w:rPr>
          <w:rFonts w:ascii="Times New Roman" w:hAnsi="Times New Roman" w:cs="Times New Roman"/>
        </w:rPr>
        <w:t xml:space="preserve"> (2006).” </w:t>
      </w:r>
      <w:r w:rsidRPr="00172F3C">
        <w:rPr>
          <w:rFonts w:ascii="Times New Roman" w:hAnsi="Times New Roman" w:cs="Times New Roman"/>
          <w:i/>
        </w:rPr>
        <w:t>Comparative American Studies</w:t>
      </w:r>
      <w:r w:rsidRPr="00172F3C">
        <w:rPr>
          <w:rFonts w:ascii="Times New Roman" w:hAnsi="Times New Roman" w:cs="Times New Roman"/>
        </w:rPr>
        <w:t xml:space="preserve">. Vol. 9. </w:t>
      </w:r>
      <w:r w:rsidR="00CC0D01">
        <w:rPr>
          <w:rFonts w:ascii="Times New Roman" w:hAnsi="Times New Roman" w:cs="Times New Roman"/>
        </w:rPr>
        <w:t>No. 4, December (</w:t>
      </w:r>
      <w:r w:rsidR="007D17E8" w:rsidRPr="00172F3C">
        <w:rPr>
          <w:rFonts w:ascii="Times New Roman" w:hAnsi="Times New Roman" w:cs="Times New Roman"/>
        </w:rPr>
        <w:t>2011</w:t>
      </w:r>
      <w:r w:rsidR="00CC0D01">
        <w:rPr>
          <w:rFonts w:ascii="Times New Roman" w:hAnsi="Times New Roman" w:cs="Times New Roman"/>
        </w:rPr>
        <w:t>):</w:t>
      </w:r>
      <w:r w:rsidR="007D17E8" w:rsidRPr="00172F3C">
        <w:rPr>
          <w:rFonts w:ascii="Times New Roman" w:hAnsi="Times New Roman" w:cs="Times New Roman"/>
        </w:rPr>
        <w:t xml:space="preserve"> 360-75. </w:t>
      </w:r>
      <w:r w:rsidR="00E7307C" w:rsidRPr="00172F3C">
        <w:rPr>
          <w:rFonts w:ascii="Times New Roman" w:hAnsi="Times New Roman" w:cs="Times New Roman"/>
        </w:rPr>
        <w:t xml:space="preserve">Print. </w:t>
      </w:r>
    </w:p>
    <w:p w:rsidR="001B1C91" w:rsidRPr="00172F3C" w:rsidRDefault="001B1C91" w:rsidP="004B39FF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</w:rPr>
        <w:t>2010</w:t>
      </w:r>
      <w:r w:rsidRPr="00172F3C">
        <w:rPr>
          <w:rFonts w:ascii="Times New Roman" w:hAnsi="Times New Roman" w:cs="Times New Roman"/>
        </w:rPr>
        <w:t xml:space="preserve">. “Transborder Brides: Female Migration and Transnational Homemaking.” </w:t>
      </w:r>
      <w:r w:rsidRPr="00172F3C">
        <w:rPr>
          <w:rFonts w:ascii="Times New Roman" w:hAnsi="Times New Roman" w:cs="Times New Roman"/>
          <w:i/>
        </w:rPr>
        <w:t xml:space="preserve">The Global Studies Journal </w:t>
      </w:r>
      <w:r w:rsidRPr="00172F3C">
        <w:rPr>
          <w:rFonts w:ascii="Times New Roman" w:hAnsi="Times New Roman" w:cs="Times New Roman"/>
        </w:rPr>
        <w:t xml:space="preserve">(ISSN: 1835-4432 http://onglobalisation.com/journal/). </w:t>
      </w:r>
      <w:r w:rsidRPr="00BF3FB9">
        <w:rPr>
          <w:rFonts w:ascii="Times New Roman" w:hAnsi="Times New Roman" w:cs="Times New Roman"/>
        </w:rPr>
        <w:t xml:space="preserve">Vol 3, Number 3. </w:t>
      </w:r>
      <w:r w:rsidRPr="00172F3C">
        <w:rPr>
          <w:rFonts w:ascii="Times New Roman" w:hAnsi="Times New Roman" w:cs="Times New Roman"/>
          <w:lang w:val="es-ES"/>
        </w:rPr>
        <w:t>Fall</w:t>
      </w:r>
      <w:r w:rsidR="00CC0D01">
        <w:rPr>
          <w:rFonts w:ascii="Times New Roman" w:hAnsi="Times New Roman" w:cs="Times New Roman"/>
          <w:lang w:val="es-ES"/>
        </w:rPr>
        <w:t xml:space="preserve"> (</w:t>
      </w:r>
      <w:r w:rsidRPr="00172F3C">
        <w:rPr>
          <w:rFonts w:ascii="Times New Roman" w:hAnsi="Times New Roman" w:cs="Times New Roman"/>
          <w:lang w:val="es-ES"/>
        </w:rPr>
        <w:t>2010</w:t>
      </w:r>
      <w:r w:rsidR="00CC0D01">
        <w:rPr>
          <w:rFonts w:ascii="Times New Roman" w:hAnsi="Times New Roman" w:cs="Times New Roman"/>
          <w:lang w:val="es-ES"/>
        </w:rPr>
        <w:t>)</w:t>
      </w:r>
      <w:r w:rsidRPr="00172F3C">
        <w:rPr>
          <w:rFonts w:ascii="Times New Roman" w:hAnsi="Times New Roman" w:cs="Times New Roman"/>
          <w:lang w:val="es-ES"/>
        </w:rPr>
        <w:t>. Champaign, IL.</w:t>
      </w:r>
      <w:r w:rsidR="00CA47B9" w:rsidRPr="00172F3C">
        <w:rPr>
          <w:rFonts w:ascii="Times New Roman" w:hAnsi="Times New Roman" w:cs="Times New Roman"/>
          <w:lang w:val="es-ES"/>
        </w:rPr>
        <w:t xml:space="preserve"> W</w:t>
      </w:r>
      <w:r w:rsidR="00B35443" w:rsidRPr="00172F3C">
        <w:rPr>
          <w:rFonts w:ascii="Times New Roman" w:hAnsi="Times New Roman" w:cs="Times New Roman"/>
          <w:lang w:val="es-ES"/>
        </w:rPr>
        <w:t xml:space="preserve">eb. </w:t>
      </w:r>
    </w:p>
    <w:p w:rsidR="001B1C91" w:rsidRPr="00172F3C" w:rsidRDefault="001B1C91" w:rsidP="004B39FF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2007</w:t>
      </w:r>
      <w:r w:rsidRPr="00172F3C">
        <w:rPr>
          <w:rFonts w:ascii="Times New Roman" w:hAnsi="Times New Roman" w:cs="Times New Roman"/>
          <w:lang w:val="es-ES"/>
        </w:rPr>
        <w:t xml:space="preserve">. “¿Es la escritura una herramienta de cambio social? Una perspectiva en </w:t>
      </w:r>
      <w:r w:rsidRPr="00172F3C">
        <w:rPr>
          <w:rFonts w:ascii="Times New Roman" w:hAnsi="Times New Roman" w:cs="Times New Roman"/>
          <w:i/>
          <w:lang w:val="es-ES"/>
        </w:rPr>
        <w:t>Arráncame la vida</w:t>
      </w:r>
      <w:r w:rsidRPr="00172F3C">
        <w:rPr>
          <w:rFonts w:ascii="Times New Roman" w:hAnsi="Times New Roman" w:cs="Times New Roman"/>
          <w:lang w:val="es-ES"/>
        </w:rPr>
        <w:t xml:space="preserve"> de Ángeles Mastretta” in </w:t>
      </w:r>
      <w:r w:rsidRPr="00172F3C">
        <w:rPr>
          <w:rFonts w:ascii="Times New Roman" w:hAnsi="Times New Roman" w:cs="Times New Roman"/>
          <w:i/>
          <w:lang w:val="es-ES"/>
        </w:rPr>
        <w:t>Los feminismos como herramientas de cambio social (II): de la violencia contra las mujeres a la construcción del pensamiento feminista.</w:t>
      </w:r>
      <w:r w:rsidRPr="00172F3C">
        <w:rPr>
          <w:rFonts w:ascii="Times New Roman" w:hAnsi="Times New Roman" w:cs="Times New Roman"/>
          <w:lang w:val="es-ES"/>
        </w:rPr>
        <w:t xml:space="preserve"> Victoria A. Ferrer Pérez y Esperanza Bosch Fiol, Eds. Palma de Mallorca: Universidad de las Islas Baleares, 2007.</w:t>
      </w:r>
      <w:r w:rsidR="00FF7E13" w:rsidRPr="00172F3C">
        <w:rPr>
          <w:rFonts w:ascii="Times New Roman" w:hAnsi="Times New Roman" w:cs="Times New Roman"/>
          <w:lang w:val="es-ES"/>
        </w:rPr>
        <w:t xml:space="preserve"> 257-66. </w:t>
      </w:r>
      <w:r w:rsidR="0028559F" w:rsidRPr="00172F3C">
        <w:rPr>
          <w:rFonts w:ascii="Times New Roman" w:hAnsi="Times New Roman" w:cs="Times New Roman"/>
          <w:lang w:val="es-ES"/>
        </w:rPr>
        <w:t xml:space="preserve">Print. </w:t>
      </w:r>
    </w:p>
    <w:p w:rsidR="001B1C91" w:rsidRPr="00172F3C" w:rsidRDefault="001B1C91" w:rsidP="004B39FF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2005</w:t>
      </w:r>
      <w:r w:rsidRPr="00172F3C">
        <w:rPr>
          <w:rFonts w:ascii="Times New Roman" w:hAnsi="Times New Roman" w:cs="Times New Roman"/>
          <w:lang w:val="es-ES"/>
        </w:rPr>
        <w:t xml:space="preserve">. “Otra cara de la subjetividad femenina de Rosalía de Castro: una lectura de </w:t>
      </w:r>
      <w:r w:rsidRPr="00172F3C">
        <w:rPr>
          <w:rFonts w:ascii="Times New Roman" w:hAnsi="Times New Roman" w:cs="Times New Roman"/>
          <w:i/>
          <w:lang w:val="es-ES"/>
        </w:rPr>
        <w:t>En las orillas del Sar</w:t>
      </w:r>
      <w:r w:rsidRPr="00172F3C">
        <w:rPr>
          <w:rFonts w:ascii="Times New Roman" w:hAnsi="Times New Roman" w:cs="Times New Roman"/>
          <w:lang w:val="es-ES"/>
        </w:rPr>
        <w:t xml:space="preserve">”. </w:t>
      </w:r>
      <w:r w:rsidRPr="00172F3C">
        <w:rPr>
          <w:rFonts w:ascii="Times New Roman" w:hAnsi="Times New Roman" w:cs="Times New Roman"/>
          <w:i/>
          <w:lang w:val="es-ES"/>
        </w:rPr>
        <w:t>Divergencias</w:t>
      </w:r>
      <w:r w:rsidR="009E149C">
        <w:rPr>
          <w:rFonts w:ascii="Times New Roman" w:hAnsi="Times New Roman" w:cs="Times New Roman"/>
          <w:lang w:val="es-ES"/>
        </w:rPr>
        <w:t>, Spring (</w:t>
      </w:r>
      <w:r w:rsidRPr="00172F3C">
        <w:rPr>
          <w:rFonts w:ascii="Times New Roman" w:hAnsi="Times New Roman" w:cs="Times New Roman"/>
          <w:lang w:val="es-ES"/>
        </w:rPr>
        <w:t>2005</w:t>
      </w:r>
      <w:r w:rsidR="009E149C">
        <w:rPr>
          <w:rFonts w:ascii="Times New Roman" w:hAnsi="Times New Roman" w:cs="Times New Roman"/>
          <w:lang w:val="es-ES"/>
        </w:rPr>
        <w:t>)</w:t>
      </w:r>
      <w:r w:rsidRPr="00172F3C">
        <w:rPr>
          <w:rFonts w:ascii="Times New Roman" w:hAnsi="Times New Roman" w:cs="Times New Roman"/>
          <w:lang w:val="es-ES"/>
        </w:rPr>
        <w:t>.</w:t>
      </w:r>
      <w:r w:rsidR="00CA47B9" w:rsidRPr="00172F3C">
        <w:rPr>
          <w:rFonts w:ascii="Times New Roman" w:hAnsi="Times New Roman" w:cs="Times New Roman"/>
          <w:lang w:val="es-ES"/>
        </w:rPr>
        <w:t xml:space="preserve"> Web. </w:t>
      </w:r>
    </w:p>
    <w:p w:rsidR="001B1C91" w:rsidRPr="00172F3C" w:rsidRDefault="001B1C91" w:rsidP="004B39FF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lastRenderedPageBreak/>
        <w:t>2004</w:t>
      </w:r>
      <w:r w:rsidRPr="00172F3C">
        <w:rPr>
          <w:rFonts w:ascii="Times New Roman" w:hAnsi="Times New Roman" w:cs="Times New Roman"/>
          <w:lang w:val="es-ES"/>
        </w:rPr>
        <w:t xml:space="preserve">. “El modernismo hispanoamericano: una nueva civilización para una nueva raza”. </w:t>
      </w:r>
      <w:r w:rsidRPr="00172F3C">
        <w:rPr>
          <w:rFonts w:ascii="Times New Roman" w:hAnsi="Times New Roman" w:cs="Times New Roman"/>
          <w:i/>
          <w:lang w:val="es-ES"/>
        </w:rPr>
        <w:t>Divergencias</w:t>
      </w:r>
      <w:r w:rsidR="009E149C">
        <w:rPr>
          <w:rFonts w:ascii="Times New Roman" w:hAnsi="Times New Roman" w:cs="Times New Roman"/>
          <w:lang w:val="es-ES"/>
        </w:rPr>
        <w:t>, Fall (</w:t>
      </w:r>
      <w:r w:rsidRPr="00172F3C">
        <w:rPr>
          <w:rFonts w:ascii="Times New Roman" w:hAnsi="Times New Roman" w:cs="Times New Roman"/>
          <w:lang w:val="es-ES"/>
        </w:rPr>
        <w:t>2004</w:t>
      </w:r>
      <w:r w:rsidR="009E149C">
        <w:rPr>
          <w:rFonts w:ascii="Times New Roman" w:hAnsi="Times New Roman" w:cs="Times New Roman"/>
          <w:lang w:val="es-ES"/>
        </w:rPr>
        <w:t>)</w:t>
      </w:r>
      <w:r w:rsidRPr="00172F3C">
        <w:rPr>
          <w:rFonts w:ascii="Times New Roman" w:hAnsi="Times New Roman" w:cs="Times New Roman"/>
          <w:lang w:val="es-ES"/>
        </w:rPr>
        <w:t>.</w:t>
      </w:r>
      <w:r w:rsidR="00CA47B9" w:rsidRPr="00172F3C">
        <w:rPr>
          <w:rFonts w:ascii="Times New Roman" w:hAnsi="Times New Roman" w:cs="Times New Roman"/>
          <w:lang w:val="es-ES"/>
        </w:rPr>
        <w:t xml:space="preserve"> Web. </w:t>
      </w:r>
    </w:p>
    <w:p w:rsidR="001B1C91" w:rsidRPr="00172F3C" w:rsidRDefault="001B1C91" w:rsidP="004B39FF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2004</w:t>
      </w:r>
      <w:r w:rsidRPr="00172F3C">
        <w:rPr>
          <w:rFonts w:ascii="Times New Roman" w:hAnsi="Times New Roman" w:cs="Times New Roman"/>
          <w:lang w:val="es-ES"/>
        </w:rPr>
        <w:t xml:space="preserve">. “El bildungsromán y el realismo: la mujer como agente del libre albedrío en </w:t>
      </w:r>
      <w:r w:rsidRPr="00172F3C">
        <w:rPr>
          <w:rFonts w:ascii="Times New Roman" w:hAnsi="Times New Roman" w:cs="Times New Roman"/>
          <w:i/>
          <w:lang w:val="es-ES"/>
        </w:rPr>
        <w:t>Pepita Jiménez</w:t>
      </w:r>
      <w:r w:rsidRPr="00172F3C">
        <w:rPr>
          <w:rFonts w:ascii="Times New Roman" w:hAnsi="Times New Roman" w:cs="Times New Roman"/>
          <w:lang w:val="es-ES"/>
        </w:rPr>
        <w:t xml:space="preserve"> de Juan Valera”. </w:t>
      </w:r>
      <w:r w:rsidRPr="00172F3C">
        <w:rPr>
          <w:rFonts w:ascii="Times New Roman" w:hAnsi="Times New Roman" w:cs="Times New Roman"/>
          <w:i/>
          <w:lang w:val="es-ES"/>
        </w:rPr>
        <w:t>Divergencias</w:t>
      </w:r>
      <w:r w:rsidR="009E149C">
        <w:rPr>
          <w:rFonts w:ascii="Times New Roman" w:hAnsi="Times New Roman" w:cs="Times New Roman"/>
          <w:lang w:val="es-ES"/>
        </w:rPr>
        <w:t>, Spring (</w:t>
      </w:r>
      <w:r w:rsidRPr="00172F3C">
        <w:rPr>
          <w:rFonts w:ascii="Times New Roman" w:hAnsi="Times New Roman" w:cs="Times New Roman"/>
          <w:lang w:val="es-ES"/>
        </w:rPr>
        <w:t>2004</w:t>
      </w:r>
      <w:r w:rsidR="009E149C">
        <w:rPr>
          <w:rFonts w:ascii="Times New Roman" w:hAnsi="Times New Roman" w:cs="Times New Roman"/>
          <w:lang w:val="es-ES"/>
        </w:rPr>
        <w:t>)</w:t>
      </w:r>
      <w:r w:rsidRPr="00172F3C">
        <w:rPr>
          <w:rFonts w:ascii="Times New Roman" w:hAnsi="Times New Roman" w:cs="Times New Roman"/>
          <w:lang w:val="es-ES"/>
        </w:rPr>
        <w:t>.</w:t>
      </w:r>
      <w:r w:rsidR="00CA47B9" w:rsidRPr="00172F3C">
        <w:rPr>
          <w:rFonts w:ascii="Times New Roman" w:hAnsi="Times New Roman" w:cs="Times New Roman"/>
          <w:lang w:val="es-ES"/>
        </w:rPr>
        <w:t xml:space="preserve"> Web. </w:t>
      </w:r>
    </w:p>
    <w:p w:rsidR="00AB012E" w:rsidRPr="00172F3C" w:rsidRDefault="00AB012E" w:rsidP="00AB7C66">
      <w:pPr>
        <w:pStyle w:val="NoSpacing"/>
        <w:spacing w:line="360" w:lineRule="auto"/>
        <w:rPr>
          <w:rFonts w:ascii="Times New Roman" w:hAnsi="Times New Roman" w:cs="Times New Roman"/>
          <w:lang w:val="es-ES"/>
        </w:rPr>
      </w:pPr>
    </w:p>
    <w:p w:rsidR="004E7D6D" w:rsidRPr="00172F3C" w:rsidRDefault="00DF3C1C" w:rsidP="00AB7C66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172F3C">
        <w:rPr>
          <w:rFonts w:ascii="Times New Roman" w:hAnsi="Times New Roman" w:cs="Times New Roman"/>
          <w:b/>
        </w:rPr>
        <w:t xml:space="preserve">b. </w:t>
      </w:r>
      <w:r w:rsidR="004E7D6D" w:rsidRPr="00172F3C">
        <w:rPr>
          <w:rFonts w:ascii="Times New Roman" w:hAnsi="Times New Roman" w:cs="Times New Roman"/>
          <w:b/>
        </w:rPr>
        <w:t>Non-refereed publications (include publications arising from presentations, i.e., proceedings), exhibits, performances, textbooks</w:t>
      </w:r>
      <w:r w:rsidRPr="00172F3C">
        <w:rPr>
          <w:rFonts w:ascii="Times New Roman" w:hAnsi="Times New Roman" w:cs="Times New Roman"/>
          <w:b/>
        </w:rPr>
        <w:t xml:space="preserve">. etc. </w:t>
      </w:r>
    </w:p>
    <w:p w:rsidR="00F72092" w:rsidRPr="00172F3C" w:rsidRDefault="00F72092" w:rsidP="00F72092">
      <w:pPr>
        <w:pStyle w:val="NoSpacing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2012</w:t>
      </w:r>
      <w:r>
        <w:rPr>
          <w:rFonts w:ascii="Times New Roman" w:hAnsi="Times New Roman" w:cs="Times New Roman"/>
        </w:rPr>
        <w:t xml:space="preserve">. Book Review. </w:t>
      </w:r>
      <w:r w:rsidRPr="004223C8">
        <w:rPr>
          <w:rFonts w:ascii="Times New Roman" w:hAnsi="Times New Roman" w:cs="Times New Roman"/>
          <w:lang w:val="es-ES"/>
        </w:rPr>
        <w:t>“Gas</w:t>
      </w:r>
      <w:r w:rsidRPr="004223C8">
        <w:rPr>
          <w:rFonts w:ascii="Times New Roman" w:hAnsi="Times New Roman" w:cs="Times New Roman" w:hint="eastAsia"/>
          <w:lang w:val="es-ES"/>
        </w:rPr>
        <w:t>p</w:t>
      </w:r>
      <w:r w:rsidRPr="004223C8">
        <w:rPr>
          <w:rFonts w:ascii="Times New Roman" w:hAnsi="Times New Roman" w:cs="Times New Roman"/>
          <w:lang w:val="es-ES"/>
        </w:rPr>
        <w:t xml:space="preserve">ar de Alba, Alicia, and Georgina Guzmán, eds. </w:t>
      </w:r>
      <w:r w:rsidRPr="00172F3C">
        <w:rPr>
          <w:rFonts w:ascii="Times New Roman" w:hAnsi="Times New Roman" w:cs="Times New Roman"/>
          <w:i/>
        </w:rPr>
        <w:t>Making a Killing. Femicide, Free Trade, and La Frontera</w:t>
      </w:r>
      <w:r w:rsidRPr="00172F3C">
        <w:rPr>
          <w:rFonts w:ascii="Times New Roman" w:hAnsi="Times New Roman" w:cs="Times New Roman"/>
        </w:rPr>
        <w:t xml:space="preserve">.” </w:t>
      </w:r>
      <w:r w:rsidRPr="00172F3C">
        <w:rPr>
          <w:rFonts w:ascii="Times New Roman" w:hAnsi="Times New Roman" w:cs="Times New Roman"/>
          <w:i/>
        </w:rPr>
        <w:t>Letras femeninas</w:t>
      </w:r>
      <w:r w:rsidRPr="00172F3C">
        <w:rPr>
          <w:rFonts w:ascii="Times New Roman" w:hAnsi="Times New Roman" w:cs="Times New Roman"/>
        </w:rPr>
        <w:t xml:space="preserve">. Vol. XXXVIII, No 2. Invierno </w:t>
      </w:r>
      <w:r w:rsidR="00BA3A45">
        <w:rPr>
          <w:rFonts w:ascii="Times New Roman" w:hAnsi="Times New Roman" w:cs="Times New Roman"/>
        </w:rPr>
        <w:t>(</w:t>
      </w:r>
      <w:r w:rsidRPr="00172F3C">
        <w:rPr>
          <w:rFonts w:ascii="Times New Roman" w:hAnsi="Times New Roman" w:cs="Times New Roman"/>
        </w:rPr>
        <w:t>2012</w:t>
      </w:r>
      <w:r w:rsidR="00BA3A45">
        <w:rPr>
          <w:rFonts w:ascii="Times New Roman" w:hAnsi="Times New Roman" w:cs="Times New Roman"/>
        </w:rPr>
        <w:t>):</w:t>
      </w:r>
      <w:r w:rsidRPr="00172F3C">
        <w:rPr>
          <w:rFonts w:ascii="Times New Roman" w:hAnsi="Times New Roman" w:cs="Times New Roman"/>
        </w:rPr>
        <w:t xml:space="preserve"> 273. Print. </w:t>
      </w:r>
    </w:p>
    <w:p w:rsidR="001B1C91" w:rsidRPr="00172F3C" w:rsidRDefault="001B1C91" w:rsidP="004B39FF">
      <w:pPr>
        <w:pStyle w:val="NoSpacing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2009</w:t>
      </w:r>
      <w:r w:rsidR="00F7410F">
        <w:rPr>
          <w:rFonts w:ascii="Times New Roman" w:hAnsi="Times New Roman" w:cs="Times New Roman"/>
        </w:rPr>
        <w:t>. “A Long Way to Reality</w:t>
      </w:r>
      <w:r w:rsidRPr="00172F3C">
        <w:rPr>
          <w:rFonts w:ascii="Times New Roman" w:hAnsi="Times New Roman" w:cs="Times New Roman"/>
        </w:rPr>
        <w:t xml:space="preserve">: Going Home with </w:t>
      </w:r>
      <w:r w:rsidRPr="00172F3C">
        <w:rPr>
          <w:rFonts w:ascii="Times New Roman" w:hAnsi="Times New Roman" w:cs="Times New Roman"/>
          <w:i/>
        </w:rPr>
        <w:t>El tren de la memoria</w:t>
      </w:r>
      <w:r w:rsidRPr="00172F3C">
        <w:rPr>
          <w:rFonts w:ascii="Times New Roman" w:hAnsi="Times New Roman" w:cs="Times New Roman"/>
        </w:rPr>
        <w:t xml:space="preserve">” </w:t>
      </w:r>
      <w:r w:rsidRPr="00172F3C">
        <w:rPr>
          <w:rFonts w:ascii="Times New Roman" w:hAnsi="Times New Roman" w:cs="Times New Roman"/>
          <w:i/>
        </w:rPr>
        <w:t>Connections</w:t>
      </w:r>
      <w:r w:rsidRPr="00172F3C">
        <w:rPr>
          <w:rFonts w:ascii="Times New Roman" w:hAnsi="Times New Roman" w:cs="Times New Roman"/>
        </w:rPr>
        <w:t>. European Studies Annual Review. University of Brigham Young, Spring</w:t>
      </w:r>
      <w:r w:rsidR="007E64FD">
        <w:rPr>
          <w:rFonts w:ascii="Times New Roman" w:hAnsi="Times New Roman" w:cs="Times New Roman"/>
        </w:rPr>
        <w:t xml:space="preserve"> (</w:t>
      </w:r>
      <w:r w:rsidRPr="00172F3C">
        <w:rPr>
          <w:rFonts w:ascii="Times New Roman" w:hAnsi="Times New Roman" w:cs="Times New Roman"/>
        </w:rPr>
        <w:t>2009</w:t>
      </w:r>
      <w:r w:rsidR="007E64FD">
        <w:rPr>
          <w:rFonts w:ascii="Times New Roman" w:hAnsi="Times New Roman" w:cs="Times New Roman"/>
        </w:rPr>
        <w:t xml:space="preserve">): </w:t>
      </w:r>
      <w:r w:rsidR="00270509" w:rsidRPr="00172F3C">
        <w:rPr>
          <w:rFonts w:ascii="Times New Roman" w:hAnsi="Times New Roman" w:cs="Times New Roman"/>
        </w:rPr>
        <w:t xml:space="preserve">9-15. </w:t>
      </w:r>
    </w:p>
    <w:p w:rsidR="001B1C91" w:rsidRPr="00172F3C" w:rsidRDefault="001B1C91" w:rsidP="004B39FF">
      <w:pPr>
        <w:pStyle w:val="NoSpacing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2006</w:t>
      </w:r>
      <w:r w:rsidRPr="00172F3C">
        <w:rPr>
          <w:rFonts w:ascii="Times New Roman" w:hAnsi="Times New Roman" w:cs="Times New Roman"/>
        </w:rPr>
        <w:t>. “Discursos de posmodernidad: un indicador en la autorreflexividad” Proceedings of the 16th Graduate and Professional Symposium of Hispanic and Luso-Brazilian Literature and Culture. University of Arizona. Tucson, AZ. February, 2006.</w:t>
      </w:r>
      <w:r w:rsidR="00270509" w:rsidRPr="00172F3C">
        <w:rPr>
          <w:rFonts w:ascii="Times New Roman" w:hAnsi="Times New Roman" w:cs="Times New Roman"/>
        </w:rPr>
        <w:t xml:space="preserve"> </w:t>
      </w:r>
    </w:p>
    <w:p w:rsidR="001B1C91" w:rsidRPr="00172F3C" w:rsidRDefault="001B1C91" w:rsidP="004B39FF">
      <w:pPr>
        <w:pStyle w:val="NoSpacing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1997</w:t>
      </w:r>
      <w:r w:rsidRPr="00172F3C">
        <w:rPr>
          <w:rFonts w:ascii="Times New Roman" w:hAnsi="Times New Roman" w:cs="Times New Roman"/>
        </w:rPr>
        <w:t xml:space="preserve">. Translation, in collaboration with Chang-min Kim, of </w:t>
      </w:r>
      <w:r w:rsidRPr="00172F3C">
        <w:rPr>
          <w:rFonts w:ascii="Times New Roman" w:hAnsi="Times New Roman" w:cs="Times New Roman"/>
          <w:i/>
        </w:rPr>
        <w:t>El conde Lucanor</w:t>
      </w:r>
      <w:r w:rsidRPr="00172F3C">
        <w:rPr>
          <w:rFonts w:ascii="Times New Roman" w:hAnsi="Times New Roman" w:cs="Times New Roman"/>
        </w:rPr>
        <w:t xml:space="preserve"> by Don Juan Manuel. Seoul: Jajak Namu, 1997.</w:t>
      </w:r>
    </w:p>
    <w:p w:rsidR="002D2797" w:rsidRDefault="002D2797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6E3978" w:rsidRPr="00172F3C" w:rsidRDefault="006E3978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4E7D6D" w:rsidRPr="00172F3C" w:rsidRDefault="00DF3C1C" w:rsidP="00AB7C66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172F3C">
        <w:rPr>
          <w:rFonts w:ascii="Times New Roman" w:hAnsi="Times New Roman" w:cs="Times New Roman"/>
          <w:b/>
        </w:rPr>
        <w:t xml:space="preserve">c. </w:t>
      </w:r>
      <w:r w:rsidR="004E7D6D" w:rsidRPr="00172F3C">
        <w:rPr>
          <w:rFonts w:ascii="Times New Roman" w:hAnsi="Times New Roman" w:cs="Times New Roman"/>
          <w:b/>
        </w:rPr>
        <w:t xml:space="preserve">Materials or activities </w:t>
      </w:r>
      <w:r w:rsidR="004E7D6D" w:rsidRPr="00172F3C">
        <w:rPr>
          <w:rFonts w:ascii="Times New Roman" w:hAnsi="Times New Roman" w:cs="Times New Roman"/>
          <w:b/>
          <w:u w:val="single"/>
        </w:rPr>
        <w:t>accepted or scheduled</w:t>
      </w:r>
      <w:r w:rsidR="004E7D6D" w:rsidRPr="00172F3C">
        <w:rPr>
          <w:rFonts w:ascii="Times New Roman" w:hAnsi="Times New Roman" w:cs="Times New Roman"/>
          <w:b/>
        </w:rPr>
        <w:t xml:space="preserve"> but not yet printed, released, or</w:t>
      </w:r>
      <w:r w:rsidRPr="00172F3C">
        <w:rPr>
          <w:rFonts w:ascii="Times New Roman" w:hAnsi="Times New Roman" w:cs="Times New Roman"/>
          <w:b/>
        </w:rPr>
        <w:t xml:space="preserve"> </w:t>
      </w:r>
      <w:r w:rsidR="004E7D6D" w:rsidRPr="00172F3C">
        <w:rPr>
          <w:rFonts w:ascii="Times New Roman" w:hAnsi="Times New Roman" w:cs="Times New Roman"/>
          <w:b/>
        </w:rPr>
        <w:t>presented</w:t>
      </w:r>
      <w:r w:rsidR="004055D7" w:rsidRPr="00172F3C">
        <w:rPr>
          <w:rFonts w:ascii="Times New Roman" w:hAnsi="Times New Roman" w:cs="Times New Roman"/>
          <w:b/>
        </w:rPr>
        <w:t>.</w:t>
      </w:r>
    </w:p>
    <w:p w:rsidR="00095DDA" w:rsidRDefault="00AF16B5" w:rsidP="004B39FF">
      <w:pPr>
        <w:pStyle w:val="NoSpacing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lang w:val="es-ES"/>
        </w:rPr>
      </w:pPr>
      <w:r w:rsidRPr="004F4A45">
        <w:rPr>
          <w:rFonts w:ascii="Times New Roman" w:hAnsi="Times New Roman" w:cs="Times New Roman"/>
          <w:b/>
          <w:lang w:val="es-ES"/>
        </w:rPr>
        <w:t>Book Chapter</w:t>
      </w:r>
      <w:r w:rsidR="005C4993" w:rsidRPr="004F4A45">
        <w:rPr>
          <w:rFonts w:ascii="Times New Roman" w:hAnsi="Times New Roman" w:cs="Times New Roman"/>
          <w:b/>
          <w:lang w:val="es-ES"/>
        </w:rPr>
        <w:t>:</w:t>
      </w:r>
      <w:r w:rsidR="005C4993" w:rsidRPr="004F4A45">
        <w:rPr>
          <w:rFonts w:ascii="Times New Roman" w:hAnsi="Times New Roman" w:cs="Times New Roman"/>
          <w:lang w:val="es-ES"/>
        </w:rPr>
        <w:t xml:space="preserve"> </w:t>
      </w:r>
    </w:p>
    <w:p w:rsidR="00AF16B5" w:rsidRPr="004F4A45" w:rsidRDefault="00AF16B5" w:rsidP="004B39FF">
      <w:pPr>
        <w:pStyle w:val="NoSpacing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lang w:val="es-ES"/>
        </w:rPr>
      </w:pPr>
      <w:r w:rsidRPr="004F4A45">
        <w:rPr>
          <w:rFonts w:ascii="Times New Roman" w:hAnsi="Times New Roman" w:cs="Times New Roman"/>
          <w:b/>
          <w:lang w:val="es-ES"/>
        </w:rPr>
        <w:t>Article:</w:t>
      </w:r>
      <w:r w:rsidRPr="004F4A45">
        <w:rPr>
          <w:rFonts w:ascii="Times New Roman" w:hAnsi="Times New Roman" w:cs="Times New Roman"/>
          <w:lang w:val="es-ES"/>
        </w:rPr>
        <w:t xml:space="preserve"> </w:t>
      </w:r>
    </w:p>
    <w:p w:rsidR="0041104F" w:rsidRPr="0045596E" w:rsidRDefault="00E50E3E" w:rsidP="0045596E">
      <w:pPr>
        <w:pStyle w:val="NoSpacing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DE7A97">
        <w:rPr>
          <w:rFonts w:ascii="Times New Roman" w:hAnsi="Times New Roman" w:cs="Times New Roman"/>
          <w:b/>
        </w:rPr>
        <w:t>Presentation:</w:t>
      </w:r>
      <w:r>
        <w:rPr>
          <w:rFonts w:ascii="Times New Roman" w:hAnsi="Times New Roman" w:cs="Times New Roman"/>
        </w:rPr>
        <w:t xml:space="preserve"> </w:t>
      </w:r>
    </w:p>
    <w:p w:rsidR="00F77C26" w:rsidRPr="00F77C26" w:rsidRDefault="006D4D36" w:rsidP="00095DDA">
      <w:pPr>
        <w:pStyle w:val="NoSpacing"/>
        <w:spacing w:line="360" w:lineRule="auto"/>
        <w:ind w:left="3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</w:p>
    <w:p w:rsidR="00E3625C" w:rsidRPr="00F77C26" w:rsidRDefault="00E3625C" w:rsidP="00E3625C">
      <w:pPr>
        <w:pStyle w:val="NoSpacing"/>
        <w:spacing w:line="360" w:lineRule="auto"/>
        <w:rPr>
          <w:rFonts w:ascii="Times New Roman" w:hAnsi="Times New Roman" w:cs="Times New Roman"/>
          <w:lang w:val="es-ES"/>
        </w:rPr>
      </w:pPr>
    </w:p>
    <w:p w:rsidR="004055D7" w:rsidRPr="00F77C26" w:rsidRDefault="004055D7" w:rsidP="004055D7">
      <w:pPr>
        <w:pStyle w:val="NoSpacing"/>
        <w:spacing w:line="360" w:lineRule="auto"/>
        <w:rPr>
          <w:rFonts w:ascii="Times New Roman" w:hAnsi="Times New Roman" w:cs="Times New Roman"/>
          <w:lang w:val="es-ES"/>
        </w:rPr>
      </w:pPr>
    </w:p>
    <w:p w:rsidR="004E7D6D" w:rsidRPr="00172F3C" w:rsidRDefault="004055D7" w:rsidP="004055D7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172F3C">
        <w:rPr>
          <w:rFonts w:ascii="Times New Roman" w:hAnsi="Times New Roman" w:cs="Times New Roman"/>
          <w:b/>
        </w:rPr>
        <w:t xml:space="preserve">d. </w:t>
      </w:r>
      <w:r w:rsidR="004E7D6D" w:rsidRPr="00172F3C">
        <w:rPr>
          <w:rFonts w:ascii="Times New Roman" w:hAnsi="Times New Roman" w:cs="Times New Roman"/>
          <w:b/>
        </w:rPr>
        <w:t>Papers presented, participation on panels, etc., at scholarly meetings (include date, p</w:t>
      </w:r>
      <w:r w:rsidRPr="00172F3C">
        <w:rPr>
          <w:rFonts w:ascii="Times New Roman" w:hAnsi="Times New Roman" w:cs="Times New Roman"/>
          <w:b/>
        </w:rPr>
        <w:t xml:space="preserve">lace, organization, invited or refereed). </w:t>
      </w:r>
      <w:r w:rsidR="00242D0D">
        <w:rPr>
          <w:rFonts w:ascii="Times New Roman" w:hAnsi="Times New Roman" w:cs="Times New Roman"/>
          <w:b/>
        </w:rPr>
        <w:t xml:space="preserve"> </w:t>
      </w:r>
    </w:p>
    <w:p w:rsidR="00BF6F1A" w:rsidRPr="00BF6F1A" w:rsidRDefault="00BF6F1A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8A691E">
        <w:rPr>
          <w:rFonts w:ascii="Times New Roman" w:hAnsi="Times New Roman" w:cs="Times New Roman"/>
          <w:b/>
          <w:lang w:val="es-ES"/>
        </w:rPr>
        <w:t>2016</w:t>
      </w:r>
      <w:r>
        <w:rPr>
          <w:rFonts w:ascii="Times New Roman" w:hAnsi="Times New Roman" w:cs="Times New Roman"/>
          <w:lang w:val="es-ES"/>
        </w:rPr>
        <w:t xml:space="preserve">. </w:t>
      </w:r>
      <w:r w:rsidR="008A691E">
        <w:rPr>
          <w:rFonts w:ascii="Times New Roman" w:hAnsi="Times New Roman" w:cs="Times New Roman"/>
          <w:lang w:val="es-ES"/>
        </w:rPr>
        <w:t xml:space="preserve">“Transmisiones y conservaciones mediáticas de códigos globales de cultura: el consumo de telenovelas surcoreanas en  Latinoamérica” presented at the ACLA Annual Meeting. March 17-20, 2016. </w:t>
      </w:r>
    </w:p>
    <w:p w:rsidR="00342766" w:rsidRPr="00342766" w:rsidRDefault="00342766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BF6F1A">
        <w:rPr>
          <w:rFonts w:ascii="Times New Roman" w:hAnsi="Times New Roman" w:cs="Times New Roman"/>
          <w:b/>
          <w:lang w:val="es-ES"/>
        </w:rPr>
        <w:t>2016</w:t>
      </w:r>
      <w:r w:rsidRPr="00342766">
        <w:rPr>
          <w:rFonts w:ascii="Times New Roman" w:hAnsi="Times New Roman" w:cs="Times New Roman"/>
          <w:lang w:val="es-ES"/>
        </w:rPr>
        <w:t>. “Construcción de relaciones y roles de g</w:t>
      </w:r>
      <w:r>
        <w:rPr>
          <w:rFonts w:ascii="Times New Roman" w:hAnsi="Times New Roman" w:cs="Times New Roman"/>
          <w:lang w:val="es-ES"/>
        </w:rPr>
        <w:t xml:space="preserve">énero: aspectos transculturales enter Argentina y Corea” presented at </w:t>
      </w:r>
      <w:r w:rsidR="00BF6F1A">
        <w:rPr>
          <w:rFonts w:ascii="Times New Roman" w:hAnsi="Times New Roman" w:cs="Times New Roman"/>
          <w:lang w:val="es-ES"/>
        </w:rPr>
        <w:t xml:space="preserve">the </w:t>
      </w:r>
      <w:r>
        <w:rPr>
          <w:rFonts w:ascii="Times New Roman" w:hAnsi="Times New Roman" w:cs="Times New Roman"/>
          <w:lang w:val="es-ES"/>
        </w:rPr>
        <w:t>ALADAA</w:t>
      </w:r>
      <w:r w:rsidR="00BF6F1A">
        <w:rPr>
          <w:rFonts w:ascii="Times New Roman" w:hAnsi="Times New Roman" w:cs="Times New Roman"/>
          <w:lang w:val="es-ES"/>
        </w:rPr>
        <w:t xml:space="preserve"> International Conference</w:t>
      </w:r>
      <w:r>
        <w:rPr>
          <w:rFonts w:ascii="Times New Roman" w:hAnsi="Times New Roman" w:cs="Times New Roman"/>
          <w:lang w:val="es-ES"/>
        </w:rPr>
        <w:t xml:space="preserve">. January 11-14, 2016. Santiago, Chile.  </w:t>
      </w:r>
    </w:p>
    <w:p w:rsidR="000E5C10" w:rsidRPr="007E1BF7" w:rsidRDefault="000E5C10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0E5C10">
        <w:rPr>
          <w:rFonts w:ascii="Times New Roman" w:hAnsi="Times New Roman" w:cs="Times New Roman"/>
          <w:b/>
        </w:rPr>
        <w:lastRenderedPageBreak/>
        <w:t>2015</w:t>
      </w:r>
      <w:r>
        <w:rPr>
          <w:rFonts w:ascii="Times New Roman" w:hAnsi="Times New Roman" w:cs="Times New Roman"/>
        </w:rPr>
        <w:t xml:space="preserve">. </w:t>
      </w:r>
      <w:r w:rsidR="00C13949" w:rsidRPr="007E1BF7">
        <w:rPr>
          <w:rFonts w:ascii="Times New Roman" w:hAnsi="Times New Roman" w:cs="Times New Roman"/>
        </w:rPr>
        <w:t xml:space="preserve">“Remake transnacional: realizaciones locales de temas globales” presented at the ACLA Annual Meeting. March 26-29, 2015. </w:t>
      </w:r>
      <w:r w:rsidRPr="007E1BF7">
        <w:rPr>
          <w:rFonts w:ascii="Times New Roman" w:hAnsi="Times New Roman" w:cs="Times New Roman"/>
        </w:rPr>
        <w:t xml:space="preserve">Seattle, WA. </w:t>
      </w:r>
    </w:p>
    <w:p w:rsidR="000E5C10" w:rsidRPr="000E5C10" w:rsidRDefault="000E5C10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C13949">
        <w:rPr>
          <w:rFonts w:ascii="Times New Roman" w:hAnsi="Times New Roman" w:cs="Times New Roman"/>
          <w:b/>
          <w:lang w:val="es-ES"/>
        </w:rPr>
        <w:t>2015</w:t>
      </w:r>
      <w:r w:rsidRPr="00C13949">
        <w:rPr>
          <w:rFonts w:ascii="Times New Roman" w:hAnsi="Times New Roman" w:cs="Times New Roman"/>
          <w:lang w:val="es-ES"/>
        </w:rPr>
        <w:t xml:space="preserve">. </w:t>
      </w:r>
      <w:r w:rsidRPr="000E5C10">
        <w:rPr>
          <w:rFonts w:ascii="Times New Roman" w:hAnsi="Times New Roman" w:cs="Times New Roman"/>
          <w:lang w:val="es-ES"/>
        </w:rPr>
        <w:t>“La proyección de la mujer en la pantalla: La monstruosidad femenina en el cine de horror de España”</w:t>
      </w:r>
      <w:r>
        <w:rPr>
          <w:rFonts w:ascii="Times New Roman" w:hAnsi="Times New Roman" w:cs="Times New Roman"/>
          <w:lang w:val="es-ES"/>
        </w:rPr>
        <w:t xml:space="preserve"> presented at the Cine-Lit VIII Conference. February 19-21, 2015. </w:t>
      </w:r>
      <w:r w:rsidRPr="000E5C10">
        <w:rPr>
          <w:rFonts w:ascii="Times New Roman" w:hAnsi="Times New Roman" w:cs="Times New Roman"/>
          <w:lang w:val="es-ES"/>
        </w:rPr>
        <w:t xml:space="preserve">Portland, OR.  </w:t>
      </w:r>
    </w:p>
    <w:p w:rsidR="00542730" w:rsidRPr="00542730" w:rsidRDefault="000E5C10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2015</w:t>
      </w:r>
      <w:r w:rsidR="00572F43" w:rsidRPr="00542730">
        <w:rPr>
          <w:rFonts w:ascii="Times New Roman" w:hAnsi="Times New Roman" w:cs="Times New Roman"/>
          <w:b/>
        </w:rPr>
        <w:t xml:space="preserve">. </w:t>
      </w:r>
      <w:r w:rsidR="00542730" w:rsidRPr="00542730">
        <w:rPr>
          <w:rFonts w:ascii="Times New Roman" w:hAnsi="Times New Roman" w:cs="Times New Roman"/>
        </w:rPr>
        <w:t xml:space="preserve">“Writing Assessment of Foreign Language in the Higher Education Classroom” presented at the 2015 Asia-Pacific Conference on Education, Society and Psychology (APCESP). January 8-10, 2015. Seoul, Korea. </w:t>
      </w:r>
    </w:p>
    <w:p w:rsidR="00572F43" w:rsidRPr="00564EAE" w:rsidRDefault="00542730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2014. </w:t>
      </w:r>
      <w:r w:rsidR="00564EAE" w:rsidRPr="00564EAE">
        <w:rPr>
          <w:rFonts w:ascii="Times New Roman" w:hAnsi="Times New Roman" w:cs="Times New Roman"/>
        </w:rPr>
        <w:t>“Cartographic Possibilities: Mapping the Self</w:t>
      </w:r>
      <w:r>
        <w:rPr>
          <w:rFonts w:ascii="Times New Roman" w:hAnsi="Times New Roman" w:cs="Times New Roman"/>
        </w:rPr>
        <w:t>.</w:t>
      </w:r>
      <w:r w:rsidR="00564EAE" w:rsidRPr="00564EAE">
        <w:rPr>
          <w:rFonts w:ascii="Times New Roman" w:hAnsi="Times New Roman" w:cs="Times New Roman"/>
        </w:rPr>
        <w:t xml:space="preserve">” Panel participation at the Curriculum &amp; Pedagogy </w:t>
      </w:r>
      <w:r w:rsidR="00564EAE">
        <w:rPr>
          <w:rFonts w:ascii="Times New Roman" w:hAnsi="Times New Roman" w:cs="Times New Roman"/>
        </w:rPr>
        <w:t xml:space="preserve">Group </w:t>
      </w:r>
      <w:r w:rsidR="00564EAE" w:rsidRPr="00564EAE">
        <w:rPr>
          <w:rFonts w:ascii="Times New Roman" w:hAnsi="Times New Roman" w:cs="Times New Roman"/>
        </w:rPr>
        <w:t>15</w:t>
      </w:r>
      <w:r w:rsidR="00564EAE" w:rsidRPr="00564EAE">
        <w:rPr>
          <w:rFonts w:ascii="Times New Roman" w:hAnsi="Times New Roman" w:cs="Times New Roman"/>
          <w:vertAlign w:val="superscript"/>
        </w:rPr>
        <w:t>th</w:t>
      </w:r>
      <w:r w:rsidR="00564EAE" w:rsidRPr="00564EAE">
        <w:rPr>
          <w:rFonts w:ascii="Times New Roman" w:hAnsi="Times New Roman" w:cs="Times New Roman"/>
        </w:rPr>
        <w:t xml:space="preserve"> Annual Conference. November 12-15, 2014. New Orleans, LA. </w:t>
      </w:r>
    </w:p>
    <w:p w:rsidR="00572F43" w:rsidRPr="00572F43" w:rsidRDefault="00572F43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2014. </w:t>
      </w:r>
      <w:r>
        <w:rPr>
          <w:rFonts w:ascii="Times New Roman" w:hAnsi="Times New Roman" w:cs="Times New Roman"/>
        </w:rPr>
        <w:t xml:space="preserve">“The Usage of Situated Ethnicity (situándome)” presented at the VII Race, Ethnicity, and Place Conference. October 22-24, 2014. Fort Worth, TX. </w:t>
      </w:r>
      <w:r w:rsidRPr="00572F43">
        <w:rPr>
          <w:rFonts w:ascii="Times New Roman" w:hAnsi="Times New Roman" w:cs="Times New Roman"/>
        </w:rPr>
        <w:t xml:space="preserve"> </w:t>
      </w:r>
    </w:p>
    <w:p w:rsidR="002666CA" w:rsidRDefault="00F34C98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 w:rsidRPr="00F77C26">
        <w:rPr>
          <w:rFonts w:ascii="Times New Roman" w:hAnsi="Times New Roman" w:cs="Times New Roman"/>
          <w:b/>
        </w:rPr>
        <w:t xml:space="preserve">2014. </w:t>
      </w:r>
      <w:r w:rsidR="002666CA" w:rsidRPr="00F77C26">
        <w:rPr>
          <w:rFonts w:ascii="Times New Roman" w:hAnsi="Times New Roman" w:cs="Times New Roman"/>
        </w:rPr>
        <w:t>“Rural Repopulation and the Fabricat</w:t>
      </w:r>
      <w:r w:rsidR="004E284E">
        <w:rPr>
          <w:rFonts w:ascii="Times New Roman" w:hAnsi="Times New Roman" w:cs="Times New Roman"/>
        </w:rPr>
        <w:t>i</w:t>
      </w:r>
      <w:r w:rsidR="002666CA" w:rsidRPr="00F77C26">
        <w:rPr>
          <w:rFonts w:ascii="Times New Roman" w:hAnsi="Times New Roman" w:cs="Times New Roman"/>
        </w:rPr>
        <w:t xml:space="preserve">on of a Global Village: The Case of Aguaviva”. </w:t>
      </w:r>
      <w:r w:rsidR="002666CA">
        <w:rPr>
          <w:rFonts w:ascii="Times New Roman" w:hAnsi="Times New Roman" w:cs="Times New Roman"/>
          <w:lang w:val="es-ES"/>
        </w:rPr>
        <w:t xml:space="preserve">Presented at the Asociación Hispánica de Humanidades VII International Congress. June 26-28, 2014. Universidad de Santiago de Compostela. Santiago de Compostela, Spain. </w:t>
      </w:r>
    </w:p>
    <w:p w:rsidR="00F34C98" w:rsidRPr="00172F3C" w:rsidRDefault="002666CA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2014. </w:t>
      </w:r>
      <w:r w:rsidR="00F34C98" w:rsidRPr="00172F3C">
        <w:rPr>
          <w:rFonts w:ascii="Times New Roman" w:hAnsi="Times New Roman" w:cs="Times New Roman"/>
          <w:lang w:val="es-ES"/>
        </w:rPr>
        <w:t>“La representación de la mujer en el cine de horror de Corea y de España: paralelismos y contrastes”</w:t>
      </w:r>
      <w:r w:rsidR="00D428B2" w:rsidRPr="00172F3C">
        <w:rPr>
          <w:rFonts w:ascii="Times New Roman" w:hAnsi="Times New Roman" w:cs="Times New Roman"/>
          <w:lang w:val="es-ES"/>
        </w:rPr>
        <w:t xml:space="preserve">. </w:t>
      </w:r>
      <w:r w:rsidR="00F34C98" w:rsidRPr="00172F3C">
        <w:rPr>
          <w:rFonts w:ascii="Times New Roman" w:hAnsi="Times New Roman" w:cs="Times New Roman"/>
          <w:lang w:val="es-ES"/>
        </w:rPr>
        <w:t xml:space="preserve"> </w:t>
      </w:r>
      <w:r w:rsidR="00D428B2" w:rsidRPr="00F77C26">
        <w:rPr>
          <w:rFonts w:ascii="Times New Roman" w:hAnsi="Times New Roman" w:cs="Times New Roman"/>
        </w:rPr>
        <w:t>P</w:t>
      </w:r>
      <w:r w:rsidR="00F34C98" w:rsidRPr="00F77C26">
        <w:rPr>
          <w:rFonts w:ascii="Times New Roman" w:hAnsi="Times New Roman" w:cs="Times New Roman"/>
        </w:rPr>
        <w:t xml:space="preserve">resented at the American Comparative Literature Association Annual Congress. March 20-23, 2014. </w:t>
      </w:r>
      <w:r w:rsidR="00F34C98" w:rsidRPr="00172F3C">
        <w:rPr>
          <w:rFonts w:ascii="Times New Roman" w:hAnsi="Times New Roman" w:cs="Times New Roman"/>
          <w:lang w:val="es-ES"/>
        </w:rPr>
        <w:t xml:space="preserve">New York University. New York, NY. </w:t>
      </w:r>
    </w:p>
    <w:p w:rsidR="00A77226" w:rsidRPr="00172F3C" w:rsidRDefault="00A77226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2013.</w:t>
      </w:r>
      <w:r w:rsidRPr="00172F3C">
        <w:rPr>
          <w:rFonts w:ascii="Times New Roman" w:hAnsi="Times New Roman" w:cs="Times New Roman"/>
          <w:lang w:val="es-ES"/>
        </w:rPr>
        <w:t xml:space="preserve"> “Sinestesia y cinefilia en </w:t>
      </w:r>
      <w:r w:rsidRPr="00172F3C">
        <w:rPr>
          <w:rFonts w:ascii="Times New Roman" w:hAnsi="Times New Roman" w:cs="Times New Roman"/>
          <w:i/>
          <w:lang w:val="es-ES"/>
        </w:rPr>
        <w:t>Mapa de los sonidos de Tokio</w:t>
      </w:r>
      <w:r w:rsidRPr="00172F3C">
        <w:rPr>
          <w:rFonts w:ascii="Times New Roman" w:hAnsi="Times New Roman" w:cs="Times New Roman"/>
          <w:lang w:val="es-ES"/>
        </w:rPr>
        <w:t xml:space="preserve">”. </w:t>
      </w:r>
      <w:r w:rsidR="00FC1450" w:rsidRPr="00F77C26">
        <w:rPr>
          <w:rFonts w:ascii="Times New Roman" w:hAnsi="Times New Roman" w:cs="Times New Roman"/>
        </w:rPr>
        <w:t xml:space="preserve">Presented at the </w:t>
      </w:r>
      <w:r w:rsidRPr="00F77C26">
        <w:rPr>
          <w:rFonts w:ascii="Times New Roman" w:hAnsi="Times New Roman" w:cs="Times New Roman"/>
        </w:rPr>
        <w:t>55th M/MLA Annual Convention 201</w:t>
      </w:r>
      <w:r w:rsidRPr="00172F3C">
        <w:rPr>
          <w:rFonts w:ascii="Times New Roman" w:hAnsi="Times New Roman" w:cs="Times New Roman"/>
        </w:rPr>
        <w:t xml:space="preserve">3. </w:t>
      </w:r>
      <w:r w:rsidRPr="00172F3C">
        <w:rPr>
          <w:rFonts w:ascii="Times New Roman" w:hAnsi="Times New Roman" w:cs="Times New Roman"/>
          <w:lang w:val="es-ES"/>
        </w:rPr>
        <w:t>November 7-10, 2013. Milwaukee, WI.</w:t>
      </w:r>
    </w:p>
    <w:p w:rsidR="00A77226" w:rsidRPr="00172F3C" w:rsidRDefault="00A77226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  <w:lang w:val="es-ES"/>
        </w:rPr>
        <w:t xml:space="preserve">2013. </w:t>
      </w:r>
      <w:r w:rsidRPr="00172F3C">
        <w:rPr>
          <w:rFonts w:ascii="Times New Roman" w:hAnsi="Times New Roman" w:cs="Times New Roman"/>
          <w:lang w:val="es-ES"/>
        </w:rPr>
        <w:t xml:space="preserve">“El artificio y la fabricación del espionaje femenino en </w:t>
      </w:r>
      <w:r w:rsidRPr="00172F3C">
        <w:rPr>
          <w:rFonts w:ascii="Times New Roman" w:hAnsi="Times New Roman" w:cs="Times New Roman"/>
          <w:i/>
          <w:lang w:val="es-ES"/>
        </w:rPr>
        <w:t>Tiempo entre costuras</w:t>
      </w:r>
      <w:r w:rsidRPr="00172F3C">
        <w:rPr>
          <w:rFonts w:ascii="Times New Roman" w:hAnsi="Times New Roman" w:cs="Times New Roman"/>
          <w:lang w:val="es-ES"/>
        </w:rPr>
        <w:t xml:space="preserve">”. </w:t>
      </w:r>
      <w:r w:rsidR="00FC1450" w:rsidRPr="00172F3C">
        <w:rPr>
          <w:rFonts w:ascii="Times New Roman" w:hAnsi="Times New Roman" w:cs="Times New Roman"/>
        </w:rPr>
        <w:t xml:space="preserve">Presented at the </w:t>
      </w:r>
      <w:r w:rsidRPr="00172F3C">
        <w:rPr>
          <w:rFonts w:ascii="Times New Roman" w:hAnsi="Times New Roman" w:cs="Times New Roman"/>
        </w:rPr>
        <w:t xml:space="preserve">55th M/MLA Annual Convention 2013. November 7-10, 2013. Milwaukee, WI.   </w:t>
      </w:r>
    </w:p>
    <w:p w:rsidR="00B84A47" w:rsidRPr="00172F3C" w:rsidRDefault="00B84A47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 xml:space="preserve">2013. </w:t>
      </w:r>
      <w:r w:rsidRPr="00172F3C">
        <w:rPr>
          <w:rFonts w:ascii="Times New Roman" w:hAnsi="Times New Roman" w:cs="Times New Roman"/>
          <w:lang w:val="es-ES"/>
        </w:rPr>
        <w:t xml:space="preserve">“Orientalismo y universalismo en el cine transnacional de Isabel Coixet”. </w:t>
      </w:r>
      <w:r w:rsidRPr="00172F3C">
        <w:rPr>
          <w:rFonts w:ascii="Times New Roman" w:hAnsi="Times New Roman" w:cs="Times New Roman"/>
        </w:rPr>
        <w:t xml:space="preserve">Presented at the Asociación Asiática de Hispanistas VIII International Congress. July 17-19, 2013. Shanghai International Studies University. </w:t>
      </w:r>
      <w:r w:rsidRPr="00172F3C">
        <w:rPr>
          <w:rFonts w:ascii="Times New Roman" w:hAnsi="Times New Roman" w:cs="Times New Roman"/>
          <w:lang w:val="es-ES"/>
        </w:rPr>
        <w:t>Shanghai, China.</w:t>
      </w:r>
    </w:p>
    <w:p w:rsidR="00ED356B" w:rsidRPr="00172F3C" w:rsidRDefault="00ED356B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 xml:space="preserve">2013. </w:t>
      </w:r>
      <w:r w:rsidRPr="00172F3C">
        <w:rPr>
          <w:rFonts w:ascii="Times New Roman" w:hAnsi="Times New Roman" w:cs="Times New Roman"/>
          <w:lang w:val="es-ES"/>
        </w:rPr>
        <w:t>“Desdo</w:t>
      </w:r>
      <w:r w:rsidR="00B84A47" w:rsidRPr="00172F3C">
        <w:rPr>
          <w:rFonts w:ascii="Times New Roman" w:hAnsi="Times New Roman" w:cs="Times New Roman"/>
          <w:lang w:val="es-ES"/>
        </w:rPr>
        <w:t>blamiento y simulac</w:t>
      </w:r>
      <w:r w:rsidRPr="00172F3C">
        <w:rPr>
          <w:rFonts w:ascii="Times New Roman" w:hAnsi="Times New Roman" w:cs="Times New Roman"/>
          <w:lang w:val="es-ES"/>
        </w:rPr>
        <w:t xml:space="preserve">ro: fusión de sujeto y objeto en </w:t>
      </w:r>
      <w:r w:rsidRPr="00C7716B">
        <w:rPr>
          <w:rFonts w:ascii="Times New Roman" w:hAnsi="Times New Roman" w:cs="Times New Roman"/>
          <w:i/>
          <w:lang w:val="es-ES"/>
        </w:rPr>
        <w:t>La escala de los mapas</w:t>
      </w:r>
      <w:r w:rsidRPr="00172F3C">
        <w:rPr>
          <w:rFonts w:ascii="Times New Roman" w:hAnsi="Times New Roman" w:cs="Times New Roman"/>
          <w:lang w:val="es-ES"/>
        </w:rPr>
        <w:t>”</w:t>
      </w:r>
      <w:r w:rsidR="00B84A47" w:rsidRPr="00172F3C">
        <w:rPr>
          <w:rFonts w:ascii="Times New Roman" w:hAnsi="Times New Roman" w:cs="Times New Roman"/>
          <w:lang w:val="es-ES"/>
        </w:rPr>
        <w:t xml:space="preserve">. </w:t>
      </w:r>
      <w:r w:rsidR="00B84A47" w:rsidRPr="00172F3C">
        <w:rPr>
          <w:rFonts w:ascii="Times New Roman" w:hAnsi="Times New Roman" w:cs="Times New Roman"/>
        </w:rPr>
        <w:t>P</w:t>
      </w:r>
      <w:r w:rsidRPr="00172F3C">
        <w:rPr>
          <w:rFonts w:ascii="Times New Roman" w:hAnsi="Times New Roman" w:cs="Times New Roman"/>
        </w:rPr>
        <w:t xml:space="preserve">resented at the Kentucky Foreign Language and Culture </w:t>
      </w:r>
      <w:r w:rsidR="005A5320" w:rsidRPr="00172F3C">
        <w:rPr>
          <w:rFonts w:ascii="Times New Roman" w:hAnsi="Times New Roman" w:cs="Times New Roman"/>
        </w:rPr>
        <w:t>66</w:t>
      </w:r>
      <w:r w:rsidR="005A5320" w:rsidRPr="00172F3C">
        <w:rPr>
          <w:rFonts w:ascii="Times New Roman" w:hAnsi="Times New Roman" w:cs="Times New Roman"/>
          <w:vertAlign w:val="superscript"/>
        </w:rPr>
        <w:t>th</w:t>
      </w:r>
      <w:r w:rsidR="005A5320" w:rsidRPr="00172F3C">
        <w:rPr>
          <w:rFonts w:ascii="Times New Roman" w:hAnsi="Times New Roman" w:cs="Times New Roman"/>
        </w:rPr>
        <w:t xml:space="preserve"> </w:t>
      </w:r>
      <w:r w:rsidRPr="00172F3C">
        <w:rPr>
          <w:rFonts w:ascii="Times New Roman" w:hAnsi="Times New Roman" w:cs="Times New Roman"/>
        </w:rPr>
        <w:t xml:space="preserve">Annual Convention 2013. </w:t>
      </w:r>
      <w:r w:rsidRPr="00172F3C">
        <w:rPr>
          <w:rFonts w:ascii="Times New Roman" w:hAnsi="Times New Roman" w:cs="Times New Roman"/>
          <w:lang w:val="es-ES"/>
        </w:rPr>
        <w:t xml:space="preserve">April 18-20, 2013. Lexington, KY. </w:t>
      </w:r>
    </w:p>
    <w:p w:rsidR="007D17E8" w:rsidRPr="00172F3C" w:rsidRDefault="007D17E8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 xml:space="preserve">2012. </w:t>
      </w:r>
      <w:r w:rsidRPr="00172F3C">
        <w:rPr>
          <w:rFonts w:ascii="Times New Roman" w:hAnsi="Times New Roman" w:cs="Times New Roman"/>
          <w:lang w:val="es-ES"/>
        </w:rPr>
        <w:t xml:space="preserve">“El dilema del deseo y la obligación: una figura paternal alternativa en </w:t>
      </w:r>
      <w:r w:rsidRPr="00172F3C">
        <w:rPr>
          <w:rFonts w:ascii="Times New Roman" w:hAnsi="Times New Roman" w:cs="Times New Roman"/>
          <w:i/>
          <w:lang w:val="es-ES"/>
        </w:rPr>
        <w:t>Fuera de carta</w:t>
      </w:r>
      <w:r w:rsidR="00ED356B" w:rsidRPr="00172F3C">
        <w:rPr>
          <w:rFonts w:ascii="Times New Roman" w:hAnsi="Times New Roman" w:cs="Times New Roman"/>
          <w:lang w:val="es-ES"/>
        </w:rPr>
        <w:t xml:space="preserve">” presented at the </w:t>
      </w:r>
      <w:r w:rsidR="00CF45A6">
        <w:rPr>
          <w:rFonts w:ascii="Times New Roman" w:hAnsi="Times New Roman" w:cs="Times New Roman"/>
          <w:lang w:val="es-ES"/>
        </w:rPr>
        <w:t xml:space="preserve">54th </w:t>
      </w:r>
      <w:r w:rsidRPr="00172F3C">
        <w:rPr>
          <w:rFonts w:ascii="Times New Roman" w:hAnsi="Times New Roman" w:cs="Times New Roman"/>
          <w:lang w:val="es-ES"/>
        </w:rPr>
        <w:t xml:space="preserve">M/MLA Annual Convention 2012. November 8-11, 2012. </w:t>
      </w:r>
      <w:r w:rsidR="00806C9D" w:rsidRPr="00172F3C">
        <w:rPr>
          <w:rFonts w:ascii="Times New Roman" w:hAnsi="Times New Roman" w:cs="Times New Roman"/>
          <w:lang w:val="es-ES"/>
        </w:rPr>
        <w:t xml:space="preserve">Cincinnati, OH. </w:t>
      </w:r>
    </w:p>
    <w:p w:rsidR="007D17E8" w:rsidRPr="00172F3C" w:rsidRDefault="007D17E8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 xml:space="preserve">2012. </w:t>
      </w:r>
      <w:r w:rsidRPr="00172F3C">
        <w:rPr>
          <w:rFonts w:ascii="Times New Roman" w:hAnsi="Times New Roman" w:cs="Times New Roman"/>
          <w:lang w:val="es-ES"/>
        </w:rPr>
        <w:t xml:space="preserve">“Deudas emocionales y de culpa en </w:t>
      </w:r>
      <w:r w:rsidRPr="00172F3C">
        <w:rPr>
          <w:rFonts w:ascii="Times New Roman" w:hAnsi="Times New Roman" w:cs="Times New Roman"/>
          <w:i/>
          <w:lang w:val="es-ES"/>
        </w:rPr>
        <w:t>Castillos de cartón</w:t>
      </w:r>
      <w:r w:rsidRPr="00172F3C">
        <w:rPr>
          <w:rFonts w:ascii="Times New Roman" w:hAnsi="Times New Roman" w:cs="Times New Roman"/>
          <w:lang w:val="es-ES"/>
        </w:rPr>
        <w:t xml:space="preserve"> de Almudena Grandes”. </w:t>
      </w:r>
      <w:r w:rsidR="00ED356B" w:rsidRPr="00CF45A6">
        <w:rPr>
          <w:rFonts w:ascii="Times New Roman" w:hAnsi="Times New Roman" w:cs="Times New Roman"/>
        </w:rPr>
        <w:t xml:space="preserve">Presented at the </w:t>
      </w:r>
      <w:r w:rsidR="00B33C55">
        <w:rPr>
          <w:rFonts w:ascii="Times New Roman" w:hAnsi="Times New Roman" w:cs="Times New Roman"/>
        </w:rPr>
        <w:t xml:space="preserve">54th </w:t>
      </w:r>
      <w:r w:rsidRPr="00CF45A6">
        <w:rPr>
          <w:rFonts w:ascii="Times New Roman" w:hAnsi="Times New Roman" w:cs="Times New Roman"/>
        </w:rPr>
        <w:t xml:space="preserve">M/MLA Annual Convention </w:t>
      </w:r>
      <w:r w:rsidRPr="00172F3C">
        <w:rPr>
          <w:rFonts w:ascii="Times New Roman" w:hAnsi="Times New Roman" w:cs="Times New Roman"/>
        </w:rPr>
        <w:t xml:space="preserve">2012. Debt and Ownership in Contemporary Spanish Literature and Film. </w:t>
      </w:r>
      <w:r w:rsidRPr="00172F3C">
        <w:rPr>
          <w:rFonts w:ascii="Times New Roman" w:hAnsi="Times New Roman" w:cs="Times New Roman"/>
          <w:lang w:val="es-ES"/>
        </w:rPr>
        <w:t>November 8-11, 2012. Cincinnati, OH.</w:t>
      </w:r>
    </w:p>
    <w:p w:rsidR="00B84A47" w:rsidRPr="00172F3C" w:rsidRDefault="00B84A47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 xml:space="preserve">2012. </w:t>
      </w:r>
      <w:r w:rsidRPr="00172F3C">
        <w:rPr>
          <w:rFonts w:ascii="Times New Roman" w:hAnsi="Times New Roman" w:cs="Times New Roman"/>
          <w:lang w:val="es-ES"/>
        </w:rPr>
        <w:t xml:space="preserve">“La ciudadanía en práctica: mano de obra y activismo transnacionales”. </w:t>
      </w:r>
      <w:r w:rsidRPr="00172F3C">
        <w:rPr>
          <w:rFonts w:ascii="Times New Roman" w:hAnsi="Times New Roman" w:cs="Times New Roman"/>
        </w:rPr>
        <w:t xml:space="preserve">Presented in absentia at the 2nd Biannual Conference of the International Association of Inter-American </w:t>
      </w:r>
      <w:r w:rsidRPr="00172F3C">
        <w:rPr>
          <w:rFonts w:ascii="Times New Roman" w:hAnsi="Times New Roman" w:cs="Times New Roman"/>
        </w:rPr>
        <w:lastRenderedPageBreak/>
        <w:t xml:space="preserve">Studies. Crossing Boundaries in the Americas: Dynamics of Change in Politics, Culture, and Media. </w:t>
      </w:r>
      <w:r w:rsidRPr="00172F3C">
        <w:rPr>
          <w:rFonts w:ascii="Times New Roman" w:hAnsi="Times New Roman" w:cs="Times New Roman"/>
          <w:lang w:val="es-ES"/>
        </w:rPr>
        <w:t>September 25-27, 2012. Guadalajara, Mexico.</w:t>
      </w:r>
    </w:p>
    <w:p w:rsidR="00982A98" w:rsidRPr="00172F3C" w:rsidRDefault="00982A98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2011</w:t>
      </w:r>
      <w:r w:rsidRPr="00172F3C">
        <w:rPr>
          <w:rFonts w:ascii="Times New Roman" w:hAnsi="Times New Roman" w:cs="Times New Roman"/>
          <w:lang w:val="es-ES"/>
        </w:rPr>
        <w:t xml:space="preserve">. “Apariciones eróticas y el juego paródico del misticismo en </w:t>
      </w:r>
      <w:r w:rsidRPr="00172F3C">
        <w:rPr>
          <w:rFonts w:ascii="Times New Roman" w:hAnsi="Times New Roman" w:cs="Times New Roman"/>
          <w:i/>
          <w:lang w:val="es-ES"/>
        </w:rPr>
        <w:t>Entre todas las mujeres</w:t>
      </w:r>
      <w:r w:rsidRPr="00172F3C">
        <w:rPr>
          <w:rFonts w:ascii="Times New Roman" w:hAnsi="Times New Roman" w:cs="Times New Roman"/>
          <w:lang w:val="es-ES"/>
        </w:rPr>
        <w:t xml:space="preserve"> (1992) de Isabel Franc” presented at the The 53rd </w:t>
      </w:r>
      <w:r w:rsidR="00C85A99" w:rsidRPr="00172F3C">
        <w:rPr>
          <w:rFonts w:ascii="Times New Roman" w:hAnsi="Times New Roman" w:cs="Times New Roman"/>
          <w:lang w:val="es-ES"/>
        </w:rPr>
        <w:t xml:space="preserve">M/MLA </w:t>
      </w:r>
      <w:r w:rsidRPr="00172F3C">
        <w:rPr>
          <w:rFonts w:ascii="Times New Roman" w:hAnsi="Times New Roman" w:cs="Times New Roman"/>
          <w:lang w:val="es-ES"/>
        </w:rPr>
        <w:t xml:space="preserve">Annual Convention. </w:t>
      </w:r>
      <w:r w:rsidR="00ED356B" w:rsidRPr="00172F3C">
        <w:rPr>
          <w:rFonts w:ascii="Times New Roman" w:hAnsi="Times New Roman" w:cs="Times New Roman"/>
          <w:lang w:val="es-ES"/>
        </w:rPr>
        <w:t>November</w:t>
      </w:r>
      <w:r w:rsidRPr="00172F3C">
        <w:rPr>
          <w:rFonts w:ascii="Times New Roman" w:hAnsi="Times New Roman" w:cs="Times New Roman"/>
          <w:lang w:val="es-ES"/>
        </w:rPr>
        <w:t xml:space="preserve"> 3-6, 2011. St. Louis, MO.</w:t>
      </w:r>
    </w:p>
    <w:p w:rsidR="00982A98" w:rsidRPr="00172F3C" w:rsidRDefault="00982A98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2010</w:t>
      </w:r>
      <w:r w:rsidRPr="00172F3C">
        <w:rPr>
          <w:rFonts w:ascii="Times New Roman" w:hAnsi="Times New Roman" w:cs="Times New Roman"/>
          <w:lang w:val="es-ES"/>
        </w:rPr>
        <w:t>. “Desdoblamiento y simulacro</w:t>
      </w:r>
      <w:r w:rsidR="005572D0">
        <w:rPr>
          <w:rFonts w:ascii="Times New Roman" w:hAnsi="Times New Roman" w:cs="Times New Roman"/>
          <w:lang w:val="es-ES"/>
        </w:rPr>
        <w:t xml:space="preserve"> </w:t>
      </w:r>
      <w:r w:rsidRPr="00172F3C">
        <w:rPr>
          <w:rFonts w:ascii="Times New Roman" w:hAnsi="Times New Roman" w:cs="Times New Roman"/>
          <w:lang w:val="es-ES"/>
        </w:rPr>
        <w:t xml:space="preserve">en </w:t>
      </w:r>
      <w:r w:rsidRPr="00172F3C">
        <w:rPr>
          <w:rFonts w:ascii="Times New Roman" w:hAnsi="Times New Roman" w:cs="Times New Roman"/>
          <w:i/>
          <w:lang w:val="es-ES"/>
        </w:rPr>
        <w:t>La escala de los mapas</w:t>
      </w:r>
      <w:r w:rsidRPr="00172F3C">
        <w:rPr>
          <w:rFonts w:ascii="Times New Roman" w:hAnsi="Times New Roman" w:cs="Times New Roman"/>
          <w:lang w:val="es-ES"/>
        </w:rPr>
        <w:t xml:space="preserve">” presented at the 67th South Central Modern Language Association Annual Convention. </w:t>
      </w:r>
      <w:r w:rsidR="00ED356B" w:rsidRPr="00172F3C">
        <w:rPr>
          <w:rFonts w:ascii="Times New Roman" w:hAnsi="Times New Roman" w:cs="Times New Roman"/>
          <w:lang w:val="es-ES"/>
        </w:rPr>
        <w:t>October</w:t>
      </w:r>
      <w:r w:rsidRPr="00172F3C">
        <w:rPr>
          <w:rFonts w:ascii="Times New Roman" w:hAnsi="Times New Roman" w:cs="Times New Roman"/>
          <w:lang w:val="es-ES"/>
        </w:rPr>
        <w:t xml:space="preserve"> 28-30, 2010. Fort Worth, </w:t>
      </w:r>
      <w:r w:rsidR="00806C9D" w:rsidRPr="00172F3C">
        <w:rPr>
          <w:rFonts w:ascii="Times New Roman" w:hAnsi="Times New Roman" w:cs="Times New Roman"/>
          <w:lang w:val="es-ES"/>
        </w:rPr>
        <w:t>TX</w:t>
      </w:r>
      <w:r w:rsidRPr="00172F3C">
        <w:rPr>
          <w:rFonts w:ascii="Times New Roman" w:hAnsi="Times New Roman" w:cs="Times New Roman"/>
          <w:lang w:val="es-ES"/>
        </w:rPr>
        <w:t>.</w:t>
      </w:r>
    </w:p>
    <w:p w:rsidR="00982A98" w:rsidRPr="004223C8" w:rsidRDefault="00982A98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2010</w:t>
      </w:r>
      <w:r w:rsidRPr="00172F3C">
        <w:rPr>
          <w:rFonts w:ascii="Times New Roman" w:hAnsi="Times New Roman" w:cs="Times New Roman"/>
          <w:lang w:val="es-ES"/>
        </w:rPr>
        <w:t xml:space="preserve">. “(Re)presentación y (re)producción de otredades en </w:t>
      </w:r>
      <w:r w:rsidRPr="00172F3C">
        <w:rPr>
          <w:rFonts w:ascii="Times New Roman" w:hAnsi="Times New Roman" w:cs="Times New Roman"/>
          <w:i/>
          <w:lang w:val="es-ES"/>
        </w:rPr>
        <w:t>Extranjeras</w:t>
      </w:r>
      <w:r w:rsidRPr="00172F3C">
        <w:rPr>
          <w:rFonts w:ascii="Times New Roman" w:hAnsi="Times New Roman" w:cs="Times New Roman"/>
          <w:lang w:val="es-ES"/>
        </w:rPr>
        <w:t xml:space="preserve"> de Helena Taberna” presented at The XX Congreso Anual de la Asociación Internacional de Literatura y Cultura Femenina Hispánica. </w:t>
      </w:r>
      <w:r w:rsidR="00ED356B" w:rsidRPr="004223C8">
        <w:rPr>
          <w:rFonts w:ascii="Times New Roman" w:hAnsi="Times New Roman" w:cs="Times New Roman"/>
          <w:lang w:val="es-ES"/>
        </w:rPr>
        <w:t>October</w:t>
      </w:r>
      <w:r w:rsidRPr="004223C8">
        <w:rPr>
          <w:rFonts w:ascii="Times New Roman" w:hAnsi="Times New Roman" w:cs="Times New Roman"/>
          <w:lang w:val="es-ES"/>
        </w:rPr>
        <w:t xml:space="preserve"> 14-16, 2010. Austin, </w:t>
      </w:r>
      <w:r w:rsidR="00806C9D" w:rsidRPr="004223C8">
        <w:rPr>
          <w:rFonts w:ascii="Times New Roman" w:hAnsi="Times New Roman" w:cs="Times New Roman"/>
          <w:lang w:val="es-ES"/>
        </w:rPr>
        <w:t>TX.</w:t>
      </w:r>
    </w:p>
    <w:p w:rsidR="00982A98" w:rsidRPr="00172F3C" w:rsidRDefault="00982A98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2010</w:t>
      </w:r>
      <w:r w:rsidRPr="00172F3C">
        <w:rPr>
          <w:rFonts w:ascii="Times New Roman" w:hAnsi="Times New Roman" w:cs="Times New Roman"/>
        </w:rPr>
        <w:t>. “Transborder Brides: Female Migration and Transnational Homemaking.” Presented at the Global Studies Conference. The Third International Conference. June 21-23, 2010</w:t>
      </w:r>
      <w:r w:rsidR="00806C9D" w:rsidRPr="00172F3C">
        <w:rPr>
          <w:rFonts w:ascii="Times New Roman" w:hAnsi="Times New Roman" w:cs="Times New Roman"/>
        </w:rPr>
        <w:t>. Busan, South Korea.</w:t>
      </w:r>
    </w:p>
    <w:p w:rsidR="00982A98" w:rsidRPr="00172F3C" w:rsidRDefault="00982A98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2010</w:t>
      </w:r>
      <w:r w:rsidRPr="00172F3C">
        <w:rPr>
          <w:rFonts w:ascii="Times New Roman" w:hAnsi="Times New Roman" w:cs="Times New Roman"/>
        </w:rPr>
        <w:t xml:space="preserve">. “La calle desde las fronteras: </w:t>
      </w:r>
      <w:r w:rsidRPr="00172F3C">
        <w:rPr>
          <w:rFonts w:ascii="Times New Roman" w:hAnsi="Times New Roman" w:cs="Times New Roman"/>
          <w:i/>
        </w:rPr>
        <w:t>Que suene la calle</w:t>
      </w:r>
      <w:r w:rsidRPr="00172F3C">
        <w:rPr>
          <w:rFonts w:ascii="Times New Roman" w:hAnsi="Times New Roman" w:cs="Times New Roman"/>
        </w:rPr>
        <w:t xml:space="preserve"> de Itzel Martínez” presented at the Association for Borderlands Studies 52nd Annual Conference</w:t>
      </w:r>
      <w:r w:rsidR="00806C9D" w:rsidRPr="00172F3C">
        <w:rPr>
          <w:rFonts w:ascii="Times New Roman" w:hAnsi="Times New Roman" w:cs="Times New Roman"/>
        </w:rPr>
        <w:t xml:space="preserve">. </w:t>
      </w:r>
      <w:r w:rsidRPr="00172F3C">
        <w:rPr>
          <w:rFonts w:ascii="Times New Roman" w:hAnsi="Times New Roman" w:cs="Times New Roman"/>
        </w:rPr>
        <w:t>April 14 – 18, 2010.</w:t>
      </w:r>
      <w:r w:rsidR="00806C9D" w:rsidRPr="00172F3C">
        <w:rPr>
          <w:rFonts w:ascii="Times New Roman" w:hAnsi="Times New Roman" w:cs="Times New Roman"/>
        </w:rPr>
        <w:t xml:space="preserve"> Reno, NV.</w:t>
      </w:r>
    </w:p>
    <w:p w:rsidR="00982A98" w:rsidRPr="00172F3C" w:rsidRDefault="00982A98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2009</w:t>
      </w:r>
      <w:r w:rsidRPr="00172F3C">
        <w:rPr>
          <w:rFonts w:ascii="Times New Roman" w:hAnsi="Times New Roman" w:cs="Times New Roman"/>
        </w:rPr>
        <w:t xml:space="preserve">. “Revisiting Ethnographic Documentary Conventions in Helena Taberna’s </w:t>
      </w:r>
      <w:r w:rsidRPr="00172F3C">
        <w:rPr>
          <w:rFonts w:ascii="Times New Roman" w:hAnsi="Times New Roman" w:cs="Times New Roman"/>
          <w:i/>
        </w:rPr>
        <w:t>Extranjeras</w:t>
      </w:r>
      <w:r w:rsidRPr="00172F3C">
        <w:rPr>
          <w:rFonts w:ascii="Times New Roman" w:hAnsi="Times New Roman" w:cs="Times New Roman"/>
        </w:rPr>
        <w:t>” presented at the 2009 Annual Conference of Literature and Film Association. Texts, Technologies, and Inter</w:t>
      </w:r>
      <w:r w:rsidR="00ED356B" w:rsidRPr="00172F3C">
        <w:rPr>
          <w:rFonts w:ascii="Times New Roman" w:hAnsi="Times New Roman" w:cs="Times New Roman"/>
        </w:rPr>
        <w:t>textualities. Dickinson College</w:t>
      </w:r>
      <w:r w:rsidRPr="00172F3C">
        <w:rPr>
          <w:rFonts w:ascii="Times New Roman" w:hAnsi="Times New Roman" w:cs="Times New Roman"/>
        </w:rPr>
        <w:t>. October</w:t>
      </w:r>
      <w:r w:rsidR="00B53544">
        <w:rPr>
          <w:rFonts w:ascii="Times New Roman" w:hAnsi="Times New Roman" w:cs="Times New Roman"/>
        </w:rPr>
        <w:t>15-18</w:t>
      </w:r>
      <w:r w:rsidRPr="00172F3C">
        <w:rPr>
          <w:rFonts w:ascii="Times New Roman" w:hAnsi="Times New Roman" w:cs="Times New Roman"/>
        </w:rPr>
        <w:t>, 2009.</w:t>
      </w:r>
      <w:r w:rsidR="00ED356B" w:rsidRPr="00172F3C">
        <w:rPr>
          <w:rFonts w:ascii="Times New Roman" w:hAnsi="Times New Roman" w:cs="Times New Roman"/>
        </w:rPr>
        <w:t xml:space="preserve"> Carlisle, PA. </w:t>
      </w:r>
    </w:p>
    <w:p w:rsidR="00982A98" w:rsidRPr="00172F3C" w:rsidRDefault="00982A98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2008</w:t>
      </w:r>
      <w:r w:rsidRPr="00172F3C">
        <w:rPr>
          <w:rFonts w:ascii="Times New Roman" w:hAnsi="Times New Roman" w:cs="Times New Roman"/>
        </w:rPr>
        <w:t xml:space="preserve">. “A long way to reality: Going Home with </w:t>
      </w:r>
      <w:r w:rsidRPr="00172F3C">
        <w:rPr>
          <w:rFonts w:ascii="Times New Roman" w:hAnsi="Times New Roman" w:cs="Times New Roman"/>
          <w:i/>
        </w:rPr>
        <w:t>El tren de la memoria</w:t>
      </w:r>
      <w:r w:rsidRPr="00172F3C">
        <w:rPr>
          <w:rFonts w:ascii="Times New Roman" w:hAnsi="Times New Roman" w:cs="Times New Roman"/>
        </w:rPr>
        <w:t>” presented at the Fifth Annual Rocky Mountain European Scholars Consortium. University of Arizona, Tucson. October, 2008.</w:t>
      </w:r>
      <w:r w:rsidR="00ED356B" w:rsidRPr="00172F3C">
        <w:rPr>
          <w:rFonts w:ascii="Times New Roman" w:hAnsi="Times New Roman" w:cs="Times New Roman"/>
        </w:rPr>
        <w:t xml:space="preserve"> Tucson, AZ. </w:t>
      </w:r>
    </w:p>
    <w:p w:rsidR="00577952" w:rsidRPr="00172F3C" w:rsidRDefault="00577952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2007</w:t>
      </w:r>
      <w:r w:rsidRPr="00172F3C">
        <w:rPr>
          <w:rFonts w:ascii="Times New Roman" w:hAnsi="Times New Roman" w:cs="Times New Roman"/>
        </w:rPr>
        <w:t>. “La frontera: cuestionamiento/búsqueda de alternativas” presented at XXVII International Congress of the Latin American Studies Association (LASA).  September 5-8, 2007.</w:t>
      </w:r>
      <w:r w:rsidR="00982A98" w:rsidRPr="00172F3C">
        <w:rPr>
          <w:rFonts w:ascii="Times New Roman" w:hAnsi="Times New Roman" w:cs="Times New Roman"/>
        </w:rPr>
        <w:t xml:space="preserve"> </w:t>
      </w:r>
      <w:r w:rsidR="00ED356B" w:rsidRPr="00172F3C">
        <w:rPr>
          <w:rFonts w:ascii="Times New Roman" w:hAnsi="Times New Roman" w:cs="Times New Roman"/>
        </w:rPr>
        <w:t>Montréal, Canada.</w:t>
      </w:r>
    </w:p>
    <w:p w:rsidR="00982A98" w:rsidRPr="00172F3C" w:rsidRDefault="00982A98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223C8">
        <w:rPr>
          <w:rFonts w:ascii="Times New Roman" w:hAnsi="Times New Roman" w:cs="Times New Roman"/>
          <w:b/>
        </w:rPr>
        <w:t>2006</w:t>
      </w:r>
      <w:r w:rsidRPr="004223C8">
        <w:rPr>
          <w:rFonts w:ascii="Times New Roman" w:hAnsi="Times New Roman" w:cs="Times New Roman"/>
        </w:rPr>
        <w:t xml:space="preserve">. “Imaginario y construcción urbanos en </w:t>
      </w:r>
      <w:r w:rsidRPr="004223C8">
        <w:rPr>
          <w:rFonts w:ascii="Times New Roman" w:hAnsi="Times New Roman" w:cs="Times New Roman"/>
          <w:i/>
        </w:rPr>
        <w:t>Serpientes en el paraíso</w:t>
      </w:r>
      <w:r w:rsidRPr="004223C8">
        <w:rPr>
          <w:rFonts w:ascii="Times New Roman" w:hAnsi="Times New Roman" w:cs="Times New Roman"/>
        </w:rPr>
        <w:t xml:space="preserve">” presented at Lettropolis: Urban Spaces and Cultural Production. </w:t>
      </w:r>
      <w:r w:rsidRPr="00172F3C">
        <w:rPr>
          <w:rFonts w:ascii="Times New Roman" w:hAnsi="Times New Roman" w:cs="Times New Roman"/>
        </w:rPr>
        <w:t>State University of New York. October, 2006.</w:t>
      </w:r>
      <w:r w:rsidR="00330CB3" w:rsidRPr="00172F3C">
        <w:rPr>
          <w:rFonts w:ascii="Times New Roman" w:hAnsi="Times New Roman" w:cs="Times New Roman"/>
        </w:rPr>
        <w:t xml:space="preserve"> Stony Brook, NY.</w:t>
      </w:r>
    </w:p>
    <w:p w:rsidR="00982A98" w:rsidRPr="00172F3C" w:rsidRDefault="00982A98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2006</w:t>
      </w:r>
      <w:r w:rsidRPr="00172F3C">
        <w:rPr>
          <w:rFonts w:ascii="Times New Roman" w:hAnsi="Times New Roman" w:cs="Times New Roman"/>
          <w:lang w:val="es-ES"/>
        </w:rPr>
        <w:t>. “&lt;El Paradis&gt;: ¿Un lugar para todos?” presented at the Lineae Terrarum International Border Conference. University of Texas at El Paso-Universidad Autónoma de Ciudad Juárez, México-University of New Mexico at Las Cruces, March, 2006.</w:t>
      </w:r>
      <w:r w:rsidR="00330CB3" w:rsidRPr="00172F3C">
        <w:rPr>
          <w:rFonts w:ascii="Times New Roman" w:hAnsi="Times New Roman" w:cs="Times New Roman"/>
          <w:lang w:val="es-ES"/>
        </w:rPr>
        <w:t xml:space="preserve"> El Paso, TX; Ciudad Juárez, México; Las Cruces, NM. </w:t>
      </w:r>
    </w:p>
    <w:p w:rsidR="00982A98" w:rsidRPr="004223C8" w:rsidRDefault="00982A98" w:rsidP="004B39FF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223C8">
        <w:rPr>
          <w:rFonts w:ascii="Times New Roman" w:hAnsi="Times New Roman" w:cs="Times New Roman"/>
          <w:b/>
        </w:rPr>
        <w:lastRenderedPageBreak/>
        <w:t>2006</w:t>
      </w:r>
      <w:r w:rsidRPr="004223C8">
        <w:rPr>
          <w:rFonts w:ascii="Times New Roman" w:hAnsi="Times New Roman" w:cs="Times New Roman"/>
        </w:rPr>
        <w:t>. “Discursos de posmodernidad: un indicador en la autorreflexividad” presented at the 16th Graduate and Professional Symposium of Hispanic and Luso-Brazilian Literature and Culture. University of Arizona, February, 2006.</w:t>
      </w:r>
      <w:r w:rsidR="009605AF" w:rsidRPr="004223C8">
        <w:rPr>
          <w:rFonts w:ascii="Times New Roman" w:hAnsi="Times New Roman" w:cs="Times New Roman"/>
        </w:rPr>
        <w:t xml:space="preserve"> Tucson, AZ.</w:t>
      </w:r>
    </w:p>
    <w:p w:rsidR="00982A98" w:rsidRPr="00172F3C" w:rsidRDefault="00982A98" w:rsidP="004B39FF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2005</w:t>
      </w:r>
      <w:r w:rsidRPr="00172F3C">
        <w:rPr>
          <w:rFonts w:ascii="Times New Roman" w:hAnsi="Times New Roman" w:cs="Times New Roman"/>
          <w:lang w:val="es-ES"/>
        </w:rPr>
        <w:t xml:space="preserve">. “¿Es la escritura una herramienta de cambio social? Una perspectiva en </w:t>
      </w:r>
      <w:r w:rsidRPr="00172F3C">
        <w:rPr>
          <w:rFonts w:ascii="Times New Roman" w:hAnsi="Times New Roman" w:cs="Times New Roman"/>
          <w:i/>
          <w:lang w:val="es-ES"/>
        </w:rPr>
        <w:t>Arráncame la vida</w:t>
      </w:r>
      <w:r w:rsidRPr="00172F3C">
        <w:rPr>
          <w:rFonts w:ascii="Times New Roman" w:hAnsi="Times New Roman" w:cs="Times New Roman"/>
          <w:lang w:val="es-ES"/>
        </w:rPr>
        <w:t xml:space="preserve"> de Ángeles Mastretta” presented  at the 4th Congreso Internacional de la Asociación Universitaria de Estudios de las Mujeres (AUDEM), Universidad de las Islas Balear</w:t>
      </w:r>
      <w:r w:rsidR="009605AF" w:rsidRPr="00172F3C">
        <w:rPr>
          <w:rFonts w:ascii="Times New Roman" w:hAnsi="Times New Roman" w:cs="Times New Roman"/>
          <w:lang w:val="es-ES"/>
        </w:rPr>
        <w:t>es.</w:t>
      </w:r>
      <w:r w:rsidRPr="00172F3C">
        <w:rPr>
          <w:rFonts w:ascii="Times New Roman" w:hAnsi="Times New Roman" w:cs="Times New Roman"/>
          <w:lang w:val="es-ES"/>
        </w:rPr>
        <w:t xml:space="preserve"> November, 2005.</w:t>
      </w:r>
      <w:r w:rsidR="009605AF" w:rsidRPr="00172F3C">
        <w:rPr>
          <w:rFonts w:ascii="Times New Roman" w:hAnsi="Times New Roman" w:cs="Times New Roman"/>
          <w:lang w:val="es-ES"/>
        </w:rPr>
        <w:t xml:space="preserve"> Palma de Mallorca, Spain.</w:t>
      </w:r>
    </w:p>
    <w:p w:rsidR="00982A98" w:rsidRPr="004223C8" w:rsidRDefault="00982A98" w:rsidP="004B39FF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2005</w:t>
      </w:r>
      <w:r w:rsidRPr="00172F3C">
        <w:rPr>
          <w:rFonts w:ascii="Times New Roman" w:hAnsi="Times New Roman" w:cs="Times New Roman"/>
          <w:lang w:val="es-ES"/>
        </w:rPr>
        <w:t xml:space="preserve">. “Metaficción como recurso desmitificador en </w:t>
      </w:r>
      <w:r w:rsidRPr="00172F3C">
        <w:rPr>
          <w:rFonts w:ascii="Times New Roman" w:hAnsi="Times New Roman" w:cs="Times New Roman"/>
          <w:i/>
          <w:lang w:val="es-ES"/>
        </w:rPr>
        <w:t>Las razones del lago</w:t>
      </w:r>
      <w:r w:rsidRPr="00172F3C">
        <w:rPr>
          <w:rFonts w:ascii="Times New Roman" w:hAnsi="Times New Roman" w:cs="Times New Roman"/>
          <w:lang w:val="es-ES"/>
        </w:rPr>
        <w:t xml:space="preserve">” presented at the 10th Graduate Symposium Geografías lingüísticas y literarias en las culturas hispanas, Arizona State University. </w:t>
      </w:r>
      <w:r w:rsidRPr="004223C8">
        <w:rPr>
          <w:rFonts w:ascii="Times New Roman" w:hAnsi="Times New Roman" w:cs="Times New Roman"/>
          <w:lang w:val="es-ES"/>
        </w:rPr>
        <w:t>April, 2005.</w:t>
      </w:r>
      <w:r w:rsidR="009605AF" w:rsidRPr="004223C8">
        <w:rPr>
          <w:rFonts w:ascii="Times New Roman" w:hAnsi="Times New Roman" w:cs="Times New Roman"/>
          <w:lang w:val="es-ES"/>
        </w:rPr>
        <w:t xml:space="preserve"> Tempe, AZ.</w:t>
      </w:r>
    </w:p>
    <w:p w:rsidR="00982A98" w:rsidRPr="004223C8" w:rsidRDefault="00982A98" w:rsidP="004B39FF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2004</w:t>
      </w:r>
      <w:r w:rsidRPr="00172F3C">
        <w:rPr>
          <w:rFonts w:ascii="Times New Roman" w:hAnsi="Times New Roman" w:cs="Times New Roman"/>
        </w:rPr>
        <w:t xml:space="preserve">. “El marco del bildungsromán en </w:t>
      </w:r>
      <w:r w:rsidRPr="00172F3C">
        <w:rPr>
          <w:rFonts w:ascii="Times New Roman" w:hAnsi="Times New Roman" w:cs="Times New Roman"/>
          <w:i/>
        </w:rPr>
        <w:t>Nada</w:t>
      </w:r>
      <w:r w:rsidRPr="00172F3C">
        <w:rPr>
          <w:rFonts w:ascii="Times New Roman" w:hAnsi="Times New Roman" w:cs="Times New Roman"/>
        </w:rPr>
        <w:t xml:space="preserve"> de Carmen Laforet” presented at the 14th Graduate and Professional Symposium of Hispanic and Luso-Brazilian Literature and Culture. </w:t>
      </w:r>
      <w:r w:rsidR="009605AF" w:rsidRPr="00172F3C">
        <w:rPr>
          <w:rFonts w:ascii="Times New Roman" w:hAnsi="Times New Roman" w:cs="Times New Roman"/>
        </w:rPr>
        <w:t>University of Arizona.</w:t>
      </w:r>
      <w:r w:rsidRPr="00172F3C">
        <w:rPr>
          <w:rFonts w:ascii="Times New Roman" w:hAnsi="Times New Roman" w:cs="Times New Roman"/>
        </w:rPr>
        <w:t xml:space="preserve"> </w:t>
      </w:r>
      <w:r w:rsidRPr="004223C8">
        <w:rPr>
          <w:rFonts w:ascii="Times New Roman" w:hAnsi="Times New Roman" w:cs="Times New Roman"/>
        </w:rPr>
        <w:t>February, 2004.</w:t>
      </w:r>
      <w:r w:rsidR="009605AF" w:rsidRPr="004223C8">
        <w:rPr>
          <w:rFonts w:ascii="Times New Roman" w:hAnsi="Times New Roman" w:cs="Times New Roman"/>
        </w:rPr>
        <w:t xml:space="preserve"> Tucson, AZ.</w:t>
      </w:r>
    </w:p>
    <w:p w:rsidR="00982A98" w:rsidRPr="004223C8" w:rsidRDefault="00982A98" w:rsidP="004B39FF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2002</w:t>
      </w:r>
      <w:r w:rsidRPr="00172F3C">
        <w:rPr>
          <w:rFonts w:ascii="Times New Roman" w:hAnsi="Times New Roman" w:cs="Times New Roman"/>
          <w:lang w:val="es-ES"/>
        </w:rPr>
        <w:t xml:space="preserve">. “Subversión del género sexual a través del acto sexual en </w:t>
      </w:r>
      <w:r w:rsidRPr="00172F3C">
        <w:rPr>
          <w:rFonts w:ascii="Times New Roman" w:hAnsi="Times New Roman" w:cs="Times New Roman"/>
          <w:i/>
          <w:lang w:val="es-ES"/>
        </w:rPr>
        <w:t>Beatriz y los cuerpos celestes</w:t>
      </w:r>
      <w:r w:rsidRPr="00172F3C">
        <w:rPr>
          <w:rFonts w:ascii="Times New Roman" w:hAnsi="Times New Roman" w:cs="Times New Roman"/>
          <w:lang w:val="es-ES"/>
        </w:rPr>
        <w:t xml:space="preserve">” presented at Hispanic Cultural Studies: The State of the Art. </w:t>
      </w:r>
      <w:r w:rsidR="009605AF" w:rsidRPr="00172F3C">
        <w:rPr>
          <w:rFonts w:ascii="Times New Roman" w:hAnsi="Times New Roman" w:cs="Times New Roman"/>
          <w:lang w:val="es-ES"/>
        </w:rPr>
        <w:t xml:space="preserve"> </w:t>
      </w:r>
      <w:r w:rsidR="009605AF" w:rsidRPr="004223C8">
        <w:rPr>
          <w:rFonts w:ascii="Times New Roman" w:hAnsi="Times New Roman" w:cs="Times New Roman"/>
          <w:lang w:val="es-ES"/>
        </w:rPr>
        <w:t xml:space="preserve">March, </w:t>
      </w:r>
      <w:r w:rsidRPr="004223C8">
        <w:rPr>
          <w:rFonts w:ascii="Times New Roman" w:hAnsi="Times New Roman" w:cs="Times New Roman"/>
          <w:lang w:val="es-ES"/>
        </w:rPr>
        <w:t>2002.</w:t>
      </w:r>
      <w:r w:rsidR="009605AF" w:rsidRPr="004223C8">
        <w:rPr>
          <w:rFonts w:ascii="Times New Roman" w:hAnsi="Times New Roman" w:cs="Times New Roman"/>
          <w:lang w:val="es-ES"/>
        </w:rPr>
        <w:t xml:space="preserve"> Tucson, AZ.</w:t>
      </w:r>
    </w:p>
    <w:p w:rsidR="00C4053E" w:rsidRPr="004223C8" w:rsidRDefault="00C4053E" w:rsidP="00AB7C66">
      <w:pPr>
        <w:pStyle w:val="NoSpacing"/>
        <w:spacing w:line="360" w:lineRule="auto"/>
        <w:rPr>
          <w:rFonts w:ascii="Times New Roman" w:hAnsi="Times New Roman" w:cs="Times New Roman"/>
          <w:lang w:val="es-ES"/>
        </w:rPr>
      </w:pPr>
    </w:p>
    <w:p w:rsidR="00343CDB" w:rsidRPr="004223C8" w:rsidRDefault="00343CDB" w:rsidP="00AB7C66">
      <w:pPr>
        <w:pStyle w:val="NoSpacing"/>
        <w:spacing w:line="360" w:lineRule="auto"/>
        <w:rPr>
          <w:rFonts w:ascii="Times New Roman" w:hAnsi="Times New Roman" w:cs="Times New Roman"/>
          <w:lang w:val="es-ES"/>
        </w:rPr>
      </w:pPr>
    </w:p>
    <w:p w:rsidR="004055D7" w:rsidRPr="00172F3C" w:rsidRDefault="004055D7" w:rsidP="00DF032F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172F3C">
        <w:rPr>
          <w:rFonts w:ascii="Times New Roman" w:hAnsi="Times New Roman" w:cs="Times New Roman"/>
          <w:b/>
        </w:rPr>
        <w:t xml:space="preserve">e. </w:t>
      </w:r>
      <w:r w:rsidR="004E7D6D" w:rsidRPr="00172F3C">
        <w:rPr>
          <w:rFonts w:ascii="Times New Roman" w:hAnsi="Times New Roman" w:cs="Times New Roman"/>
          <w:b/>
        </w:rPr>
        <w:t xml:space="preserve">Editorships, </w:t>
      </w:r>
      <w:r w:rsidRPr="00172F3C">
        <w:rPr>
          <w:rFonts w:ascii="Times New Roman" w:hAnsi="Times New Roman" w:cs="Times New Roman"/>
          <w:b/>
        </w:rPr>
        <w:t>consulting</w:t>
      </w:r>
      <w:r w:rsidR="004E7D6D" w:rsidRPr="00172F3C">
        <w:rPr>
          <w:rFonts w:ascii="Times New Roman" w:hAnsi="Times New Roman" w:cs="Times New Roman"/>
          <w:b/>
        </w:rPr>
        <w:t xml:space="preserve">, </w:t>
      </w:r>
      <w:r w:rsidRPr="00172F3C">
        <w:rPr>
          <w:rFonts w:ascii="Times New Roman" w:hAnsi="Times New Roman" w:cs="Times New Roman"/>
          <w:b/>
        </w:rPr>
        <w:t>adjudications.</w:t>
      </w:r>
    </w:p>
    <w:p w:rsidR="003622C4" w:rsidRDefault="007E1BF7" w:rsidP="004B39FF">
      <w:pPr>
        <w:pStyle w:val="NoSpacing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7E1BF7">
        <w:rPr>
          <w:rFonts w:ascii="Times New Roman" w:hAnsi="Times New Roman" w:cs="Times New Roman"/>
          <w:b/>
        </w:rPr>
        <w:t>2015</w:t>
      </w:r>
      <w:r>
        <w:rPr>
          <w:rFonts w:ascii="Times New Roman" w:hAnsi="Times New Roman" w:cs="Times New Roman"/>
        </w:rPr>
        <w:t xml:space="preserve">. </w:t>
      </w:r>
      <w:r w:rsidR="003622C4">
        <w:rPr>
          <w:rFonts w:ascii="Times New Roman" w:hAnsi="Times New Roman" w:cs="Times New Roman"/>
        </w:rPr>
        <w:t xml:space="preserve">Reader, Editorial board of </w:t>
      </w:r>
      <w:r w:rsidR="003C342F">
        <w:rPr>
          <w:rFonts w:ascii="Times New Roman" w:hAnsi="Times New Roman" w:cs="Times New Roman"/>
          <w:i/>
        </w:rPr>
        <w:t>Hispanic Studies Review</w:t>
      </w:r>
      <w:r w:rsidR="003622C4">
        <w:rPr>
          <w:rFonts w:ascii="Times New Roman" w:hAnsi="Times New Roman" w:cs="Times New Roman"/>
        </w:rPr>
        <w:t xml:space="preserve">. </w:t>
      </w:r>
      <w:r w:rsidR="003C342F">
        <w:rPr>
          <w:rFonts w:ascii="Times New Roman" w:hAnsi="Times New Roman" w:cs="Times New Roman"/>
        </w:rPr>
        <w:t xml:space="preserve">College of Charleston. Charleston, SC. </w:t>
      </w:r>
    </w:p>
    <w:p w:rsidR="007E1BF7" w:rsidRPr="007E1BF7" w:rsidRDefault="003622C4" w:rsidP="004B39FF">
      <w:pPr>
        <w:pStyle w:val="NoSpacing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2015</w:t>
      </w:r>
      <w:r w:rsidRPr="003622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E1BF7">
        <w:rPr>
          <w:rFonts w:ascii="Times New Roman" w:hAnsi="Times New Roman" w:cs="Times New Roman"/>
        </w:rPr>
        <w:t xml:space="preserve">Reader. </w:t>
      </w:r>
      <w:r w:rsidRPr="003D6F32">
        <w:rPr>
          <w:rFonts w:ascii="Times New Roman" w:hAnsi="Times New Roman" w:cs="Times New Roman"/>
          <w:lang w:val="es-ES"/>
        </w:rPr>
        <w:t xml:space="preserve">Editorial board of </w:t>
      </w:r>
      <w:r w:rsidR="007E1BF7" w:rsidRPr="003D6F32">
        <w:rPr>
          <w:rFonts w:ascii="Times New Roman" w:hAnsi="Times New Roman" w:cs="Times New Roman"/>
          <w:i/>
          <w:lang w:val="es-ES"/>
        </w:rPr>
        <w:t>Letras hispanas. Revista de literatura y cultura</w:t>
      </w:r>
      <w:r w:rsidR="007E1BF7" w:rsidRPr="003D6F32">
        <w:rPr>
          <w:rFonts w:ascii="Times New Roman" w:hAnsi="Times New Roman" w:cs="Times New Roman"/>
          <w:lang w:val="es-ES"/>
        </w:rPr>
        <w:t xml:space="preserve">. </w:t>
      </w:r>
      <w:r w:rsidR="007E1BF7">
        <w:rPr>
          <w:rFonts w:ascii="Times New Roman" w:hAnsi="Times New Roman" w:cs="Times New Roman"/>
        </w:rPr>
        <w:t xml:space="preserve">Texas State University. San Marcos, TX. </w:t>
      </w:r>
    </w:p>
    <w:p w:rsidR="00DC1038" w:rsidRPr="00172F3C" w:rsidRDefault="00DC1038" w:rsidP="004B39FF">
      <w:pPr>
        <w:pStyle w:val="NoSpacing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2009-2013</w:t>
      </w:r>
      <w:r w:rsidRPr="00172F3C">
        <w:rPr>
          <w:rFonts w:ascii="Times New Roman" w:hAnsi="Times New Roman" w:cs="Times New Roman"/>
        </w:rPr>
        <w:t xml:space="preserve">. Translator and Cultural Content Production Consultant. Spanish Service of Radio Korea International. Korea Broadcasting System. Seoul, South Korea. </w:t>
      </w:r>
    </w:p>
    <w:p w:rsidR="00DF032F" w:rsidRPr="00172F3C" w:rsidRDefault="00DF032F" w:rsidP="004B39FF">
      <w:pPr>
        <w:pStyle w:val="NoSpacing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2007</w:t>
      </w:r>
      <w:r w:rsidRPr="00172F3C">
        <w:rPr>
          <w:rFonts w:ascii="Times New Roman" w:hAnsi="Times New Roman" w:cs="Times New Roman"/>
        </w:rPr>
        <w:t xml:space="preserve">. Assistant Editor. </w:t>
      </w:r>
      <w:r w:rsidRPr="00172F3C">
        <w:rPr>
          <w:rFonts w:ascii="Times New Roman" w:hAnsi="Times New Roman" w:cs="Times New Roman"/>
          <w:i/>
        </w:rPr>
        <w:t>Proceedings of the 17</w:t>
      </w:r>
      <w:r w:rsidRPr="00172F3C">
        <w:rPr>
          <w:rFonts w:ascii="Times New Roman" w:hAnsi="Times New Roman" w:cs="Times New Roman"/>
          <w:i/>
          <w:vertAlign w:val="superscript"/>
        </w:rPr>
        <w:t>th</w:t>
      </w:r>
      <w:r w:rsidRPr="00172F3C">
        <w:rPr>
          <w:rFonts w:ascii="Times New Roman" w:hAnsi="Times New Roman" w:cs="Times New Roman"/>
          <w:i/>
        </w:rPr>
        <w:t xml:space="preserve"> Annual Symposium of Hispanic and Luso-Brazilian Literature, Language, and Culture</w:t>
      </w:r>
      <w:r w:rsidR="007E1BF7">
        <w:rPr>
          <w:rFonts w:ascii="Times New Roman" w:hAnsi="Times New Roman" w:cs="Times New Roman"/>
        </w:rPr>
        <w:t>. University of Arizona. Tucson, AZ.</w:t>
      </w:r>
    </w:p>
    <w:p w:rsidR="00DF032F" w:rsidRPr="00172F3C" w:rsidRDefault="00DF032F" w:rsidP="004B39FF">
      <w:pPr>
        <w:pStyle w:val="NoSpacing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2006-2007</w:t>
      </w:r>
      <w:r w:rsidRPr="00172F3C">
        <w:rPr>
          <w:rFonts w:ascii="Times New Roman" w:hAnsi="Times New Roman" w:cs="Times New Roman"/>
        </w:rPr>
        <w:t xml:space="preserve">. Assistant Editor. </w:t>
      </w:r>
      <w:r w:rsidRPr="00172F3C">
        <w:rPr>
          <w:rFonts w:ascii="Times New Roman" w:hAnsi="Times New Roman" w:cs="Times New Roman"/>
          <w:i/>
        </w:rPr>
        <w:t>Studies in Latin American Popular Culture</w:t>
      </w:r>
      <w:r w:rsidRPr="00172F3C">
        <w:rPr>
          <w:rFonts w:ascii="Times New Roman" w:hAnsi="Times New Roman" w:cs="Times New Roman"/>
        </w:rPr>
        <w:t>. University of Arizona</w:t>
      </w:r>
      <w:r w:rsidR="007E1BF7">
        <w:rPr>
          <w:rFonts w:ascii="Times New Roman" w:hAnsi="Times New Roman" w:cs="Times New Roman"/>
        </w:rPr>
        <w:t xml:space="preserve">. Tucson, AZ. </w:t>
      </w:r>
      <w:r w:rsidRPr="00172F3C">
        <w:rPr>
          <w:rFonts w:ascii="Times New Roman" w:hAnsi="Times New Roman" w:cs="Times New Roman"/>
        </w:rPr>
        <w:t xml:space="preserve">  </w:t>
      </w:r>
    </w:p>
    <w:p w:rsidR="00DF032F" w:rsidRPr="00172F3C" w:rsidRDefault="00DF032F" w:rsidP="004B39FF">
      <w:pPr>
        <w:pStyle w:val="NoSpacing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2005-2008</w:t>
      </w:r>
      <w:r w:rsidRPr="00172F3C">
        <w:rPr>
          <w:rFonts w:ascii="Times New Roman" w:hAnsi="Times New Roman" w:cs="Times New Roman"/>
        </w:rPr>
        <w:t xml:space="preserve">. Assistant Editor. </w:t>
      </w:r>
      <w:r w:rsidRPr="00172F3C">
        <w:rPr>
          <w:rFonts w:ascii="Times New Roman" w:hAnsi="Times New Roman" w:cs="Times New Roman"/>
          <w:i/>
        </w:rPr>
        <w:t>Arizona Journal of Hispanic Cultural Studies</w:t>
      </w:r>
      <w:r w:rsidRPr="00172F3C">
        <w:rPr>
          <w:rFonts w:ascii="Times New Roman" w:hAnsi="Times New Roman" w:cs="Times New Roman"/>
        </w:rPr>
        <w:t xml:space="preserve">. University of Arizona, Tucson. </w:t>
      </w:r>
    </w:p>
    <w:p w:rsidR="00DF032F" w:rsidRPr="00172F3C" w:rsidRDefault="00DF032F" w:rsidP="004B39FF">
      <w:pPr>
        <w:pStyle w:val="NoSpacing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2005-2007</w:t>
      </w:r>
      <w:r w:rsidRPr="00172F3C">
        <w:rPr>
          <w:rFonts w:ascii="Times New Roman" w:hAnsi="Times New Roman" w:cs="Times New Roman"/>
        </w:rPr>
        <w:t xml:space="preserve">. Editor. </w:t>
      </w:r>
      <w:r w:rsidRPr="00172F3C">
        <w:rPr>
          <w:rFonts w:ascii="Times New Roman" w:hAnsi="Times New Roman" w:cs="Times New Roman"/>
          <w:i/>
        </w:rPr>
        <w:t>Divergencias</w:t>
      </w:r>
      <w:r w:rsidRPr="00172F3C">
        <w:rPr>
          <w:rFonts w:ascii="Times New Roman" w:hAnsi="Times New Roman" w:cs="Times New Roman"/>
        </w:rPr>
        <w:t xml:space="preserve">. University of Arizona, Tucson. </w:t>
      </w:r>
    </w:p>
    <w:p w:rsidR="00B77E69" w:rsidRPr="00172F3C" w:rsidRDefault="00B77E69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537304" w:rsidRPr="00172F3C" w:rsidRDefault="00537304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AD51B3" w:rsidRPr="00AA25E1" w:rsidRDefault="00AD51B3" w:rsidP="00AD51B3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AA25E1">
        <w:rPr>
          <w:rFonts w:ascii="Times New Roman" w:hAnsi="Times New Roman" w:cs="Times New Roman"/>
          <w:b/>
        </w:rPr>
        <w:t>Service</w:t>
      </w:r>
    </w:p>
    <w:p w:rsidR="00AD51B3" w:rsidRPr="00172F3C" w:rsidRDefault="00AD51B3" w:rsidP="00AD51B3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172F3C">
        <w:rPr>
          <w:rFonts w:ascii="Times New Roman" w:hAnsi="Times New Roman" w:cs="Times New Roman"/>
          <w:b/>
        </w:rPr>
        <w:t xml:space="preserve">a. Departmental service. </w:t>
      </w:r>
    </w:p>
    <w:p w:rsidR="00AF7F6E" w:rsidRPr="00AF7F6E" w:rsidRDefault="00AF7F6E" w:rsidP="004B39FF">
      <w:pPr>
        <w:pStyle w:val="NoSpacing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F7F6E">
        <w:rPr>
          <w:rFonts w:ascii="Times New Roman" w:hAnsi="Times New Roman" w:cs="Times New Roman"/>
          <w:b/>
        </w:rPr>
        <w:lastRenderedPageBreak/>
        <w:t>2015-2016</w:t>
      </w:r>
      <w:r>
        <w:rPr>
          <w:rFonts w:ascii="Times New Roman" w:hAnsi="Times New Roman" w:cs="Times New Roman"/>
        </w:rPr>
        <w:t xml:space="preserve">. Member. Search Committee. Department of Spanish and Hispanic Studies. </w:t>
      </w:r>
    </w:p>
    <w:p w:rsidR="00900516" w:rsidRPr="00172F3C" w:rsidRDefault="00900516" w:rsidP="004B39FF">
      <w:pPr>
        <w:pStyle w:val="NoSpacing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2011-</w:t>
      </w:r>
      <w:r w:rsidR="008F41DE">
        <w:rPr>
          <w:rFonts w:ascii="Times New Roman" w:hAnsi="Times New Roman" w:cs="Times New Roman"/>
          <w:b/>
        </w:rPr>
        <w:t>2015</w:t>
      </w:r>
      <w:r w:rsidRPr="00172F3C">
        <w:rPr>
          <w:rFonts w:ascii="Times New Roman" w:hAnsi="Times New Roman" w:cs="Times New Roman"/>
        </w:rPr>
        <w:t xml:space="preserve">. Member. Department Life Committee. Department of Spanish and Hispanic Studies, TCU. Fort Worth, TX. </w:t>
      </w:r>
    </w:p>
    <w:p w:rsidR="009B3A0C" w:rsidRPr="00172F3C" w:rsidRDefault="00B55A7E" w:rsidP="004B39FF">
      <w:pPr>
        <w:pStyle w:val="NoSpacing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2013</w:t>
      </w:r>
      <w:r w:rsidR="009B3A0C" w:rsidRPr="00172F3C">
        <w:rPr>
          <w:rFonts w:ascii="Times New Roman" w:hAnsi="Times New Roman" w:cs="Times New Roman"/>
          <w:b/>
        </w:rPr>
        <w:t xml:space="preserve">. </w:t>
      </w:r>
      <w:r w:rsidR="009B3A0C" w:rsidRPr="00172F3C">
        <w:rPr>
          <w:rFonts w:ascii="Times New Roman" w:hAnsi="Times New Roman" w:cs="Times New Roman"/>
        </w:rPr>
        <w:t xml:space="preserve">Member. Latin American Studies Task Force. Department of Spanish and Hispanic Studies, TCU. Fort Worth, TX. </w:t>
      </w:r>
    </w:p>
    <w:p w:rsidR="009B3A0C" w:rsidRPr="00172F3C" w:rsidRDefault="009B3A0C" w:rsidP="004B39FF">
      <w:pPr>
        <w:pStyle w:val="NoSpacing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2011-2013</w:t>
      </w:r>
      <w:r w:rsidR="004B39FF" w:rsidRPr="00172F3C">
        <w:rPr>
          <w:rFonts w:ascii="Times New Roman" w:hAnsi="Times New Roman" w:cs="Times New Roman"/>
        </w:rPr>
        <w:t xml:space="preserve">. </w:t>
      </w:r>
      <w:r w:rsidRPr="00172F3C">
        <w:rPr>
          <w:rFonts w:ascii="Times New Roman" w:hAnsi="Times New Roman" w:cs="Times New Roman"/>
        </w:rPr>
        <w:t xml:space="preserve">Member. Chair’s Leadership Team. Department of Spanish and Hispanic Studies, TCU. Fort Worth, TX. </w:t>
      </w:r>
    </w:p>
    <w:p w:rsidR="009B3A0C" w:rsidRPr="00172F3C" w:rsidRDefault="009B3A0C" w:rsidP="004B39FF">
      <w:pPr>
        <w:pStyle w:val="NoSpacing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2009-2011</w:t>
      </w:r>
      <w:r w:rsidRPr="00172F3C">
        <w:rPr>
          <w:rFonts w:ascii="Times New Roman" w:hAnsi="Times New Roman" w:cs="Times New Roman"/>
        </w:rPr>
        <w:t xml:space="preserve">. Member. Intellectual Committee. Department of Spanish and Hispanic Studies, TCU. Fort Worth, TX. </w:t>
      </w:r>
    </w:p>
    <w:p w:rsidR="009B3A0C" w:rsidRPr="00172F3C" w:rsidRDefault="009B3A0C" w:rsidP="004B39FF">
      <w:pPr>
        <w:pStyle w:val="NoSpacing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2007-2008</w:t>
      </w:r>
      <w:r w:rsidRPr="00172F3C">
        <w:rPr>
          <w:rFonts w:ascii="Times New Roman" w:hAnsi="Times New Roman" w:cs="Times New Roman"/>
        </w:rPr>
        <w:t xml:space="preserve">. Undergraduate Student Representative. Department of Spanish and Portuguese, University of Arizona. Tucson, AZ. </w:t>
      </w:r>
    </w:p>
    <w:p w:rsidR="009B3A0C" w:rsidRPr="00172F3C" w:rsidRDefault="009B3A0C" w:rsidP="004B39FF">
      <w:pPr>
        <w:pStyle w:val="NoSpacing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2005-2006</w:t>
      </w:r>
      <w:r w:rsidRPr="00172F3C">
        <w:rPr>
          <w:rFonts w:ascii="Times New Roman" w:hAnsi="Times New Roman" w:cs="Times New Roman"/>
        </w:rPr>
        <w:t xml:space="preserve">. Graduate Student Representative. Department of Spanish and Portuguese, University of Arizona. Tucson, AZ. </w:t>
      </w:r>
    </w:p>
    <w:p w:rsidR="009B3A0C" w:rsidRPr="00172F3C" w:rsidRDefault="009B3A0C" w:rsidP="004B39FF">
      <w:pPr>
        <w:pStyle w:val="NoSpacing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2005</w:t>
      </w:r>
      <w:r w:rsidRPr="00172F3C">
        <w:rPr>
          <w:rFonts w:ascii="Times New Roman" w:hAnsi="Times New Roman" w:cs="Times New Roman"/>
        </w:rPr>
        <w:t>. Coordinator of Services. Organizing Committee. 15</w:t>
      </w:r>
      <w:r w:rsidRPr="00172F3C">
        <w:rPr>
          <w:rFonts w:ascii="Times New Roman" w:hAnsi="Times New Roman" w:cs="Times New Roman"/>
          <w:vertAlign w:val="superscript"/>
        </w:rPr>
        <w:t>th</w:t>
      </w:r>
      <w:r w:rsidRPr="00172F3C">
        <w:rPr>
          <w:rFonts w:ascii="Times New Roman" w:hAnsi="Times New Roman" w:cs="Times New Roman"/>
        </w:rPr>
        <w:t xml:space="preserve"> Graduate and Professional Symposium of Hispanic and Luso-Brazilian Literature, Language, and Culture. Department of Spanish and Portuguese, University of Arizona. Tucson, AZ. </w:t>
      </w:r>
    </w:p>
    <w:p w:rsidR="00AD51B3" w:rsidRPr="00172F3C" w:rsidRDefault="00AD51B3" w:rsidP="00AD51B3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4E7D6D" w:rsidRPr="00172F3C" w:rsidRDefault="00AD51B3" w:rsidP="00AD51B3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b. </w:t>
      </w:r>
      <w:r w:rsidR="004E7D6D" w:rsidRPr="00172F3C">
        <w:rPr>
          <w:rFonts w:ascii="Times New Roman" w:hAnsi="Times New Roman" w:cs="Times New Roman"/>
          <w:b/>
        </w:rPr>
        <w:t>College service</w:t>
      </w:r>
      <w:r w:rsidR="004E7D6D" w:rsidRPr="00172F3C">
        <w:rPr>
          <w:rFonts w:ascii="Times New Roman" w:hAnsi="Times New Roman" w:cs="Times New Roman"/>
        </w:rPr>
        <w:t xml:space="preserve"> (include committees)</w:t>
      </w:r>
      <w:r w:rsidR="005F757B" w:rsidRPr="00172F3C">
        <w:rPr>
          <w:rFonts w:ascii="Times New Roman" w:hAnsi="Times New Roman" w:cs="Times New Roman"/>
        </w:rPr>
        <w:t xml:space="preserve">: N/A. </w:t>
      </w:r>
    </w:p>
    <w:p w:rsidR="004A6851" w:rsidRDefault="008F41DE" w:rsidP="004B39FF">
      <w:pPr>
        <w:pStyle w:val="NoSpacing"/>
        <w:numPr>
          <w:ilvl w:val="0"/>
          <w:numId w:val="32"/>
        </w:numPr>
        <w:tabs>
          <w:tab w:val="left" w:pos="297"/>
        </w:tabs>
        <w:spacing w:line="360" w:lineRule="auto"/>
        <w:rPr>
          <w:rFonts w:ascii="Times New Roman" w:hAnsi="Times New Roman" w:cs="Times New Roman"/>
        </w:rPr>
      </w:pPr>
      <w:r w:rsidRPr="008F41DE">
        <w:rPr>
          <w:rFonts w:ascii="Times New Roman" w:hAnsi="Times New Roman" w:cs="Times New Roman"/>
          <w:b/>
        </w:rPr>
        <w:t>2015</w:t>
      </w:r>
      <w:r w:rsidR="00AF7F6E">
        <w:rPr>
          <w:rFonts w:ascii="Times New Roman" w:hAnsi="Times New Roman" w:cs="Times New Roman"/>
          <w:b/>
        </w:rPr>
        <w:t>-2016</w:t>
      </w:r>
      <w:r>
        <w:rPr>
          <w:rFonts w:ascii="Times New Roman" w:hAnsi="Times New Roman" w:cs="Times New Roman"/>
        </w:rPr>
        <w:t xml:space="preserve">. </w:t>
      </w:r>
      <w:r w:rsidR="007B09CC">
        <w:rPr>
          <w:rFonts w:ascii="Times New Roman" w:hAnsi="Times New Roman" w:cs="Times New Roman"/>
        </w:rPr>
        <w:t xml:space="preserve">Member. Search Committee. Department of History and Geography. AddRan College, TCU. Fort Worth, TX. </w:t>
      </w:r>
    </w:p>
    <w:p w:rsidR="008F41DE" w:rsidRPr="008F41DE" w:rsidRDefault="004A6851" w:rsidP="004B39FF">
      <w:pPr>
        <w:pStyle w:val="NoSpacing"/>
        <w:numPr>
          <w:ilvl w:val="0"/>
          <w:numId w:val="32"/>
        </w:numPr>
        <w:tabs>
          <w:tab w:val="left" w:pos="29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2015</w:t>
      </w:r>
      <w:r w:rsidRPr="004A68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F41DE">
        <w:rPr>
          <w:rFonts w:ascii="Times New Roman" w:hAnsi="Times New Roman" w:cs="Times New Roman"/>
        </w:rPr>
        <w:t xml:space="preserve">Judge. AddRan Undergraduate Festival of Scholarship and Creativity. AddRan College, TCU. Fort Worth, TX. </w:t>
      </w:r>
    </w:p>
    <w:p w:rsidR="00E237A9" w:rsidRPr="00172F3C" w:rsidRDefault="00E237A9" w:rsidP="004B39FF">
      <w:pPr>
        <w:pStyle w:val="NoSpacing"/>
        <w:numPr>
          <w:ilvl w:val="0"/>
          <w:numId w:val="32"/>
        </w:numPr>
        <w:tabs>
          <w:tab w:val="left" w:pos="297"/>
        </w:tabs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2014. </w:t>
      </w:r>
      <w:r w:rsidR="00FF14F0" w:rsidRPr="00172F3C">
        <w:rPr>
          <w:rFonts w:ascii="Times New Roman" w:hAnsi="Times New Roman" w:cs="Times New Roman"/>
        </w:rPr>
        <w:t>Sponsor</w:t>
      </w:r>
      <w:r w:rsidRPr="00172F3C">
        <w:rPr>
          <w:rFonts w:ascii="Times New Roman" w:hAnsi="Times New Roman" w:cs="Times New Roman"/>
        </w:rPr>
        <w:t>. AddRan</w:t>
      </w:r>
      <w:r w:rsidR="00F4117B" w:rsidRPr="00172F3C">
        <w:rPr>
          <w:rFonts w:ascii="Times New Roman" w:hAnsi="Times New Roman" w:cs="Times New Roman"/>
        </w:rPr>
        <w:t xml:space="preserve"> Undergraduate</w:t>
      </w:r>
      <w:r w:rsidRPr="00172F3C">
        <w:rPr>
          <w:rFonts w:ascii="Times New Roman" w:hAnsi="Times New Roman" w:cs="Times New Roman"/>
        </w:rPr>
        <w:t xml:space="preserve"> Festival</w:t>
      </w:r>
      <w:r w:rsidR="00F4117B" w:rsidRPr="00172F3C">
        <w:rPr>
          <w:rFonts w:ascii="Times New Roman" w:hAnsi="Times New Roman" w:cs="Times New Roman"/>
        </w:rPr>
        <w:t xml:space="preserve"> of Scholarship and Creativity</w:t>
      </w:r>
      <w:r w:rsidRPr="00172F3C">
        <w:rPr>
          <w:rFonts w:ascii="Times New Roman" w:hAnsi="Times New Roman" w:cs="Times New Roman"/>
        </w:rPr>
        <w:t xml:space="preserve">. AddRan College, TCU. Fort Worth, TX. </w:t>
      </w:r>
    </w:p>
    <w:p w:rsidR="00B77E69" w:rsidRPr="00172F3C" w:rsidRDefault="002709F9" w:rsidP="004B39FF">
      <w:pPr>
        <w:pStyle w:val="NoSpacing"/>
        <w:numPr>
          <w:ilvl w:val="0"/>
          <w:numId w:val="32"/>
        </w:numPr>
        <w:tabs>
          <w:tab w:val="left" w:pos="297"/>
        </w:tabs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2013</w:t>
      </w:r>
      <w:r w:rsidRPr="00172F3C">
        <w:rPr>
          <w:rFonts w:ascii="Times New Roman" w:hAnsi="Times New Roman" w:cs="Times New Roman"/>
        </w:rPr>
        <w:t>. Culture and Language Fest.</w:t>
      </w:r>
      <w:r w:rsidR="00B55A7E" w:rsidRPr="00172F3C">
        <w:rPr>
          <w:rFonts w:ascii="Times New Roman" w:hAnsi="Times New Roman" w:cs="Times New Roman"/>
        </w:rPr>
        <w:t xml:space="preserve"> </w:t>
      </w:r>
      <w:r w:rsidR="000D6D99" w:rsidRPr="00172F3C">
        <w:rPr>
          <w:rFonts w:ascii="Times New Roman" w:hAnsi="Times New Roman" w:cs="Times New Roman"/>
        </w:rPr>
        <w:t>(Taste of the World;</w:t>
      </w:r>
      <w:r w:rsidR="00B55A7E" w:rsidRPr="00172F3C">
        <w:rPr>
          <w:rFonts w:ascii="Times New Roman" w:hAnsi="Times New Roman" w:cs="Times New Roman"/>
        </w:rPr>
        <w:t xml:space="preserve"> </w:t>
      </w:r>
      <w:r w:rsidR="00EA3090" w:rsidRPr="00172F3C">
        <w:rPr>
          <w:rFonts w:ascii="Times New Roman" w:hAnsi="Times New Roman" w:cs="Times New Roman"/>
        </w:rPr>
        <w:t>Cross-Cultural Marketing,</w:t>
      </w:r>
      <w:r w:rsidR="000D6D99" w:rsidRPr="00172F3C">
        <w:rPr>
          <w:rFonts w:ascii="Times New Roman" w:hAnsi="Times New Roman" w:cs="Times New Roman"/>
        </w:rPr>
        <w:t xml:space="preserve"> Exhibition at the Mary Couts Burnett Library)</w:t>
      </w:r>
      <w:r w:rsidRPr="00172F3C">
        <w:rPr>
          <w:rFonts w:ascii="Times New Roman" w:hAnsi="Times New Roman" w:cs="Times New Roman"/>
        </w:rPr>
        <w:t xml:space="preserve"> AddRan College. TCU. Fort Worth, TX. </w:t>
      </w:r>
    </w:p>
    <w:p w:rsidR="005240A6" w:rsidRPr="00172F3C" w:rsidRDefault="005240A6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E237A9" w:rsidRPr="00172F3C" w:rsidRDefault="00E237A9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4E7D6D" w:rsidRPr="00172F3C" w:rsidRDefault="00AD51B3" w:rsidP="00AD51B3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c. </w:t>
      </w:r>
      <w:r w:rsidR="004E7D6D" w:rsidRPr="00172F3C">
        <w:rPr>
          <w:rFonts w:ascii="Times New Roman" w:hAnsi="Times New Roman" w:cs="Times New Roman"/>
          <w:b/>
        </w:rPr>
        <w:t>University service</w:t>
      </w:r>
      <w:r w:rsidR="004E7D6D" w:rsidRPr="00172F3C">
        <w:rPr>
          <w:rFonts w:ascii="Times New Roman" w:hAnsi="Times New Roman" w:cs="Times New Roman"/>
        </w:rPr>
        <w:t xml:space="preserve"> (include committees)</w:t>
      </w:r>
    </w:p>
    <w:p w:rsidR="00C0400C" w:rsidRDefault="00515370" w:rsidP="00F11E56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2015</w:t>
      </w:r>
      <w:r w:rsidR="00F017A2">
        <w:rPr>
          <w:rFonts w:ascii="Times New Roman" w:hAnsi="Times New Roman" w:cs="Times New Roman"/>
          <w:b/>
        </w:rPr>
        <w:t>-</w:t>
      </w:r>
      <w:r w:rsidR="00F11E56">
        <w:rPr>
          <w:rFonts w:ascii="Times New Roman" w:hAnsi="Times New Roman" w:cs="Times New Roman"/>
        </w:rPr>
        <w:t xml:space="preserve">. </w:t>
      </w:r>
      <w:r w:rsidR="00C0400C">
        <w:rPr>
          <w:rFonts w:ascii="Times New Roman" w:hAnsi="Times New Roman" w:cs="Times New Roman"/>
        </w:rPr>
        <w:t xml:space="preserve">Library Committee member. </w:t>
      </w:r>
    </w:p>
    <w:p w:rsidR="009D231C" w:rsidRDefault="009D231C" w:rsidP="00F11E56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2015</w:t>
      </w:r>
      <w:r w:rsidR="00F017A2">
        <w:rPr>
          <w:rFonts w:ascii="Times New Roman" w:hAnsi="Times New Roman" w:cs="Times New Roman"/>
          <w:b/>
        </w:rPr>
        <w:t>-</w:t>
      </w:r>
      <w:r w:rsidRPr="009D23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Affiliate Faculty. Women and Gender Studies. </w:t>
      </w:r>
    </w:p>
    <w:p w:rsidR="00B57B32" w:rsidRDefault="00C0400C" w:rsidP="00F11E56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2015</w:t>
      </w:r>
      <w:r w:rsidRPr="00C040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57B32">
        <w:rPr>
          <w:rFonts w:ascii="Times New Roman" w:hAnsi="Times New Roman" w:cs="Times New Roman"/>
        </w:rPr>
        <w:t xml:space="preserve">Senior Honors Thesis (Jordan MacAskill). College of Education. </w:t>
      </w:r>
    </w:p>
    <w:p w:rsidR="00515370" w:rsidRDefault="00B57B32" w:rsidP="00F11E56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2015</w:t>
      </w:r>
      <w:r w:rsidRPr="00B57B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15370">
        <w:rPr>
          <w:rFonts w:ascii="Times New Roman" w:hAnsi="Times New Roman" w:cs="Times New Roman"/>
        </w:rPr>
        <w:t xml:space="preserve">TCU Common Reading. </w:t>
      </w:r>
      <w:r w:rsidR="00515370" w:rsidRPr="00844A50">
        <w:rPr>
          <w:rFonts w:ascii="Times New Roman" w:hAnsi="Times New Roman" w:cs="Times New Roman"/>
          <w:i/>
        </w:rPr>
        <w:t>The other Wes Moore</w:t>
      </w:r>
      <w:r w:rsidR="00515370">
        <w:rPr>
          <w:rFonts w:ascii="Times New Roman" w:hAnsi="Times New Roman" w:cs="Times New Roman"/>
        </w:rPr>
        <w:t xml:space="preserve"> by Wes Moore. August 21, 2015. TCU. Fort Worth, TX. </w:t>
      </w:r>
    </w:p>
    <w:p w:rsidR="00F11E56" w:rsidRDefault="00515370" w:rsidP="00F11E56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2014</w:t>
      </w:r>
      <w:r w:rsidRPr="005153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11E56">
        <w:rPr>
          <w:rFonts w:ascii="Times New Roman" w:hAnsi="Times New Roman" w:cs="Times New Roman"/>
        </w:rPr>
        <w:t xml:space="preserve">TCU Common Reading. </w:t>
      </w:r>
      <w:r w:rsidR="00F11E56" w:rsidRPr="00173926">
        <w:rPr>
          <w:rFonts w:ascii="Times New Roman" w:hAnsi="Times New Roman" w:cs="Times New Roman"/>
          <w:i/>
        </w:rPr>
        <w:t>Persepolis</w:t>
      </w:r>
      <w:r w:rsidR="00F11E56">
        <w:rPr>
          <w:rFonts w:ascii="Times New Roman" w:hAnsi="Times New Roman" w:cs="Times New Roman"/>
          <w:i/>
        </w:rPr>
        <w:t>: The Story of a Childhood</w:t>
      </w:r>
      <w:r w:rsidR="00F11E56">
        <w:rPr>
          <w:rFonts w:ascii="Times New Roman" w:hAnsi="Times New Roman" w:cs="Times New Roman"/>
        </w:rPr>
        <w:t xml:space="preserve"> by Marjane Satrapi. August 22, 2014. TCU. F</w:t>
      </w:r>
      <w:r w:rsidR="00931E47">
        <w:rPr>
          <w:rFonts w:ascii="Times New Roman" w:hAnsi="Times New Roman" w:cs="Times New Roman"/>
        </w:rPr>
        <w:t>ort</w:t>
      </w:r>
      <w:r w:rsidR="00F11E56">
        <w:rPr>
          <w:rFonts w:ascii="Times New Roman" w:hAnsi="Times New Roman" w:cs="Times New Roman"/>
        </w:rPr>
        <w:t xml:space="preserve"> Worth, TX.  </w:t>
      </w:r>
      <w:r w:rsidR="00931E47">
        <w:rPr>
          <w:rFonts w:ascii="Times New Roman" w:hAnsi="Times New Roman" w:cs="Times New Roman"/>
        </w:rPr>
        <w:t xml:space="preserve"> </w:t>
      </w:r>
    </w:p>
    <w:p w:rsidR="00931E47" w:rsidRPr="00242D0D" w:rsidRDefault="00931E47" w:rsidP="00F11E56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2014</w:t>
      </w:r>
      <w:r w:rsidRPr="00931E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Mentor. Beyond Borders. Center for International Services. TCU. Fort Worth, YX. </w:t>
      </w:r>
    </w:p>
    <w:p w:rsidR="00F57898" w:rsidRDefault="00F57898" w:rsidP="004B39FF">
      <w:pPr>
        <w:pStyle w:val="NoSpacing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2012</w:t>
      </w:r>
      <w:r>
        <w:rPr>
          <w:rFonts w:ascii="Times New Roman" w:hAnsi="Times New Roman" w:cs="Times New Roman"/>
          <w:b/>
        </w:rPr>
        <w:t>, 2014</w:t>
      </w:r>
      <w:r w:rsidRPr="00172F3C">
        <w:rPr>
          <w:rFonts w:ascii="Times New Roman" w:hAnsi="Times New Roman" w:cs="Times New Roman"/>
        </w:rPr>
        <w:t>. Mentor. College101/Compass101. Center for Academic Services, TCU. Fort Worth, TX.</w:t>
      </w:r>
    </w:p>
    <w:p w:rsidR="0085371E" w:rsidRPr="00172F3C" w:rsidRDefault="0085371E" w:rsidP="004B39FF">
      <w:pPr>
        <w:pStyle w:val="NoSpacing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2012. </w:t>
      </w:r>
      <w:r w:rsidRPr="00172F3C">
        <w:rPr>
          <w:rFonts w:ascii="Times New Roman" w:hAnsi="Times New Roman" w:cs="Times New Roman"/>
        </w:rPr>
        <w:t xml:space="preserve">QEP International Review Taskforce Member. TCU. Fort Worth, TX. </w:t>
      </w:r>
    </w:p>
    <w:p w:rsidR="00F153B3" w:rsidRPr="00F57898" w:rsidRDefault="00F47FB6" w:rsidP="00F57898">
      <w:pPr>
        <w:pStyle w:val="NoSpacing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2012</w:t>
      </w:r>
      <w:r w:rsidRPr="00172F3C">
        <w:rPr>
          <w:rFonts w:ascii="Times New Roman" w:hAnsi="Times New Roman" w:cs="Times New Roman"/>
        </w:rPr>
        <w:t xml:space="preserve">. Mentor. Beyond </w:t>
      </w:r>
      <w:r w:rsidR="00085765" w:rsidRPr="00172F3C">
        <w:rPr>
          <w:rFonts w:ascii="Times New Roman" w:hAnsi="Times New Roman" w:cs="Times New Roman"/>
        </w:rPr>
        <w:t xml:space="preserve">Borders, Beyond </w:t>
      </w:r>
      <w:r w:rsidRPr="00172F3C">
        <w:rPr>
          <w:rFonts w:ascii="Times New Roman" w:hAnsi="Times New Roman" w:cs="Times New Roman"/>
        </w:rPr>
        <w:t xml:space="preserve">Boundaries. International Services, TCU. Fort Worth, TX.  </w:t>
      </w:r>
    </w:p>
    <w:p w:rsidR="003F3252" w:rsidRPr="00172F3C" w:rsidRDefault="003F3252" w:rsidP="004B39FF">
      <w:pPr>
        <w:pStyle w:val="NoSpacing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2012</w:t>
      </w:r>
      <w:r w:rsidRPr="00172F3C">
        <w:rPr>
          <w:rFonts w:ascii="Times New Roman" w:hAnsi="Times New Roman" w:cs="Times New Roman"/>
        </w:rPr>
        <w:t xml:space="preserve">. Volunteer. House Calls. TCU Residential Life, TCU. Fort Worth, TX. </w:t>
      </w:r>
    </w:p>
    <w:p w:rsidR="00F47FB6" w:rsidRPr="00172F3C" w:rsidRDefault="00F47FB6" w:rsidP="004B39FF">
      <w:pPr>
        <w:pStyle w:val="NoSpacing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2012</w:t>
      </w:r>
      <w:r w:rsidRPr="00172F3C">
        <w:rPr>
          <w:rFonts w:ascii="Times New Roman" w:hAnsi="Times New Roman" w:cs="Times New Roman"/>
        </w:rPr>
        <w:t xml:space="preserve">. Volunteer. Trash to Treasure. Center for Community Involvement &amp; Service Learning and Housing &amp; Residential Life, TCU. Fort Worth, TX. </w:t>
      </w:r>
    </w:p>
    <w:p w:rsidR="00F47FB6" w:rsidRPr="00172F3C" w:rsidRDefault="00F47FB6" w:rsidP="004B39FF">
      <w:pPr>
        <w:pStyle w:val="NoSpacing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2010</w:t>
      </w:r>
      <w:r w:rsidRPr="00172F3C">
        <w:rPr>
          <w:rFonts w:ascii="Times New Roman" w:hAnsi="Times New Roman" w:cs="Times New Roman"/>
        </w:rPr>
        <w:t>. Volunteer. Trash to Treasure. Center for Community Involvement &amp; Service Learning and Housing &amp; Residential Life, TCU. Fort Worth, TX.</w:t>
      </w:r>
    </w:p>
    <w:p w:rsidR="00F47FB6" w:rsidRPr="00172F3C" w:rsidRDefault="00F47FB6" w:rsidP="004B39FF">
      <w:pPr>
        <w:pStyle w:val="NoSpacing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2008-2009.</w:t>
      </w:r>
      <w:r w:rsidRPr="00172F3C">
        <w:rPr>
          <w:rFonts w:ascii="Times New Roman" w:hAnsi="Times New Roman" w:cs="Times New Roman"/>
        </w:rPr>
        <w:t xml:space="preserve"> Coordinator of Volunteer Runners. Sout</w:t>
      </w:r>
      <w:r w:rsidR="00207285" w:rsidRPr="00172F3C">
        <w:rPr>
          <w:rFonts w:ascii="Times New Roman" w:hAnsi="Times New Roman" w:cs="Times New Roman"/>
        </w:rPr>
        <w:t>h</w:t>
      </w:r>
      <w:r w:rsidRPr="00172F3C">
        <w:rPr>
          <w:rFonts w:ascii="Times New Roman" w:hAnsi="Times New Roman" w:cs="Times New Roman"/>
        </w:rPr>
        <w:t xml:space="preserve">ern Arizona Language Fair. University of Arizona. Tucson, AZ. </w:t>
      </w:r>
    </w:p>
    <w:p w:rsidR="00F47FB6" w:rsidRPr="00172F3C" w:rsidRDefault="00F47FB6" w:rsidP="004B39FF">
      <w:pPr>
        <w:pStyle w:val="NoSpacing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2007</w:t>
      </w:r>
      <w:r w:rsidRPr="00172F3C">
        <w:rPr>
          <w:rFonts w:ascii="Times New Roman" w:hAnsi="Times New Roman" w:cs="Times New Roman"/>
        </w:rPr>
        <w:t>. Volunteer Runners Supervisor, Souther</w:t>
      </w:r>
      <w:r w:rsidR="00207285" w:rsidRPr="00172F3C">
        <w:rPr>
          <w:rFonts w:ascii="Times New Roman" w:hAnsi="Times New Roman" w:cs="Times New Roman"/>
        </w:rPr>
        <w:t>n</w:t>
      </w:r>
      <w:r w:rsidRPr="00172F3C">
        <w:rPr>
          <w:rFonts w:ascii="Times New Roman" w:hAnsi="Times New Roman" w:cs="Times New Roman"/>
        </w:rPr>
        <w:t xml:space="preserve"> Arizona Language Fair. University of Arizona. Tucson, AZ. </w:t>
      </w:r>
    </w:p>
    <w:p w:rsidR="00F47FB6" w:rsidRPr="00172F3C" w:rsidRDefault="00F47FB6" w:rsidP="004B39FF">
      <w:pPr>
        <w:pStyle w:val="NoSpacing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2006</w:t>
      </w:r>
      <w:r w:rsidRPr="00172F3C">
        <w:rPr>
          <w:rFonts w:ascii="Times New Roman" w:hAnsi="Times New Roman" w:cs="Times New Roman"/>
        </w:rPr>
        <w:t xml:space="preserve">. Spanish Language Judge. Southern Arizona Language Fair. University of Arizona. Tucson, AZ. </w:t>
      </w:r>
    </w:p>
    <w:p w:rsidR="00207285" w:rsidRPr="00172F3C" w:rsidRDefault="00207285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4E7D6D" w:rsidRPr="00172F3C" w:rsidRDefault="00AD51B3" w:rsidP="00AD51B3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e. P</w:t>
      </w:r>
      <w:r w:rsidR="004E7D6D" w:rsidRPr="00172F3C">
        <w:rPr>
          <w:rFonts w:ascii="Times New Roman" w:hAnsi="Times New Roman" w:cs="Times New Roman"/>
          <w:b/>
        </w:rPr>
        <w:t xml:space="preserve">rofessional </w:t>
      </w:r>
      <w:r w:rsidRPr="00172F3C">
        <w:rPr>
          <w:rFonts w:ascii="Times New Roman" w:hAnsi="Times New Roman" w:cs="Times New Roman"/>
          <w:b/>
        </w:rPr>
        <w:t>service</w:t>
      </w:r>
      <w:r w:rsidR="004E7D6D" w:rsidRPr="00172F3C">
        <w:rPr>
          <w:rFonts w:ascii="Times New Roman" w:hAnsi="Times New Roman" w:cs="Times New Roman"/>
        </w:rPr>
        <w:t xml:space="preserve"> (include offices held)</w:t>
      </w:r>
    </w:p>
    <w:p w:rsidR="004223C8" w:rsidRPr="004223C8" w:rsidRDefault="004223C8" w:rsidP="00B92748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4223C8">
        <w:rPr>
          <w:rFonts w:ascii="Times New Roman" w:hAnsi="Times New Roman" w:cs="Times New Roman"/>
          <w:b/>
        </w:rPr>
        <w:t>2015</w:t>
      </w:r>
      <w:r w:rsidR="00731ED9" w:rsidRPr="004223C8">
        <w:rPr>
          <w:rFonts w:ascii="Times New Roman" w:hAnsi="Times New Roman" w:cs="Times New Roman"/>
          <w:b/>
        </w:rPr>
        <w:t xml:space="preserve">. </w:t>
      </w:r>
      <w:r w:rsidRPr="004223C8">
        <w:rPr>
          <w:rFonts w:ascii="Times New Roman" w:hAnsi="Times New Roman" w:cs="Times New Roman"/>
        </w:rPr>
        <w:t>Session Chair for a p</w:t>
      </w:r>
      <w:r>
        <w:rPr>
          <w:rFonts w:ascii="Times New Roman" w:hAnsi="Times New Roman" w:cs="Times New Roman"/>
        </w:rPr>
        <w:t>anel on Education at the APCESP.</w:t>
      </w:r>
      <w:r w:rsidRPr="004223C8">
        <w:rPr>
          <w:rFonts w:ascii="Times New Roman" w:hAnsi="Times New Roman" w:cs="Times New Roman"/>
          <w:b/>
        </w:rPr>
        <w:t xml:space="preserve"> </w:t>
      </w:r>
      <w:r w:rsidRPr="004223C8">
        <w:rPr>
          <w:rFonts w:ascii="Times New Roman" w:hAnsi="Times New Roman" w:cs="Times New Roman"/>
        </w:rPr>
        <w:t>January</w:t>
      </w:r>
      <w:r>
        <w:rPr>
          <w:rFonts w:ascii="Times New Roman" w:hAnsi="Times New Roman" w:cs="Times New Roman"/>
        </w:rPr>
        <w:t xml:space="preserve"> 8-10, 2015. Seoul, South Korea. </w:t>
      </w:r>
    </w:p>
    <w:p w:rsidR="00731ED9" w:rsidRPr="00172F3C" w:rsidRDefault="004223C8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4223C8">
        <w:rPr>
          <w:rFonts w:ascii="Times New Roman" w:hAnsi="Times New Roman" w:cs="Times New Roman"/>
          <w:b/>
        </w:rPr>
        <w:t>2013</w:t>
      </w:r>
      <w:r>
        <w:rPr>
          <w:rFonts w:ascii="Times New Roman" w:hAnsi="Times New Roman" w:cs="Times New Roman"/>
        </w:rPr>
        <w:t xml:space="preserve">. </w:t>
      </w:r>
      <w:r w:rsidR="00731ED9" w:rsidRPr="00172F3C">
        <w:rPr>
          <w:rFonts w:ascii="Times New Roman" w:hAnsi="Times New Roman" w:cs="Times New Roman"/>
        </w:rPr>
        <w:t>Chair. Spanish Cultural Studies Panel. Midwest</w:t>
      </w:r>
      <w:r w:rsidR="008D2EB3" w:rsidRPr="00172F3C">
        <w:rPr>
          <w:rFonts w:ascii="Times New Roman" w:hAnsi="Times New Roman" w:cs="Times New Roman"/>
        </w:rPr>
        <w:t>ern</w:t>
      </w:r>
      <w:r w:rsidR="00731ED9" w:rsidRPr="00172F3C">
        <w:rPr>
          <w:rFonts w:ascii="Times New Roman" w:hAnsi="Times New Roman" w:cs="Times New Roman"/>
        </w:rPr>
        <w:t xml:space="preserve"> Modern Language Association 55</w:t>
      </w:r>
      <w:r w:rsidR="00731ED9" w:rsidRPr="00172F3C">
        <w:rPr>
          <w:rFonts w:ascii="Times New Roman" w:hAnsi="Times New Roman" w:cs="Times New Roman"/>
          <w:vertAlign w:val="superscript"/>
        </w:rPr>
        <w:t>th</w:t>
      </w:r>
      <w:r w:rsidR="00731ED9" w:rsidRPr="00172F3C">
        <w:rPr>
          <w:rFonts w:ascii="Times New Roman" w:hAnsi="Times New Roman" w:cs="Times New Roman"/>
        </w:rPr>
        <w:t xml:space="preserve"> Annual Convention. November 7-10, 2013. </w:t>
      </w:r>
      <w:r w:rsidR="008D2EB3" w:rsidRPr="00172F3C">
        <w:rPr>
          <w:rFonts w:ascii="Times New Roman" w:hAnsi="Times New Roman" w:cs="Times New Roman"/>
          <w:lang w:val="es-ES"/>
        </w:rPr>
        <w:t>Milwaukee, WI.</w:t>
      </w:r>
    </w:p>
    <w:p w:rsidR="00731ED9" w:rsidRPr="00172F3C" w:rsidRDefault="00731ED9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2013. </w:t>
      </w:r>
      <w:r w:rsidRPr="00172F3C">
        <w:rPr>
          <w:rFonts w:ascii="Times New Roman" w:hAnsi="Times New Roman" w:cs="Times New Roman"/>
        </w:rPr>
        <w:t xml:space="preserve">Moderator. Culture and Intercultural Studies Panel. </w:t>
      </w:r>
      <w:r w:rsidRPr="00172F3C">
        <w:rPr>
          <w:rFonts w:ascii="Times New Roman" w:hAnsi="Times New Roman" w:cs="Times New Roman"/>
          <w:lang w:val="es-ES"/>
        </w:rPr>
        <w:t xml:space="preserve">Asociación Asiática de Hispanistas VIII International Congress. </w:t>
      </w:r>
      <w:r w:rsidRPr="00172F3C">
        <w:rPr>
          <w:rFonts w:ascii="Times New Roman" w:hAnsi="Times New Roman" w:cs="Times New Roman"/>
        </w:rPr>
        <w:t xml:space="preserve">July 17-19, 2013. Shanghai International Studies University. Shanghai, China. </w:t>
      </w:r>
    </w:p>
    <w:p w:rsidR="00731ED9" w:rsidRPr="00172F3C" w:rsidRDefault="00731ED9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2013</w:t>
      </w:r>
      <w:r w:rsidRPr="00172F3C">
        <w:rPr>
          <w:rFonts w:ascii="Times New Roman" w:hAnsi="Times New Roman" w:cs="Times New Roman"/>
        </w:rPr>
        <w:t>. Chair. Spanish Literature and Culture Panel. KFLC 66</w:t>
      </w:r>
      <w:r w:rsidRPr="00172F3C">
        <w:rPr>
          <w:rFonts w:ascii="Times New Roman" w:hAnsi="Times New Roman" w:cs="Times New Roman"/>
          <w:vertAlign w:val="superscript"/>
        </w:rPr>
        <w:t xml:space="preserve">th </w:t>
      </w:r>
      <w:r w:rsidRPr="00172F3C">
        <w:rPr>
          <w:rFonts w:ascii="Times New Roman" w:hAnsi="Times New Roman" w:cs="Times New Roman"/>
        </w:rPr>
        <w:t xml:space="preserve">Annual Convention. April 18-20, 2013. Lexington, KY.  </w:t>
      </w:r>
    </w:p>
    <w:p w:rsidR="00E11D5F" w:rsidRPr="00172F3C" w:rsidRDefault="004B39FF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2013-2014</w:t>
      </w:r>
      <w:r w:rsidR="0022598D" w:rsidRPr="00172F3C">
        <w:rPr>
          <w:rFonts w:ascii="Times New Roman" w:hAnsi="Times New Roman" w:cs="Times New Roman"/>
          <w:lang w:val="es-ES"/>
        </w:rPr>
        <w:t>.</w:t>
      </w:r>
      <w:r w:rsidR="001429EF" w:rsidRPr="00172F3C">
        <w:rPr>
          <w:rFonts w:ascii="Times New Roman" w:hAnsi="Times New Roman" w:cs="Times New Roman"/>
          <w:b/>
          <w:lang w:val="es-ES"/>
        </w:rPr>
        <w:t xml:space="preserve"> </w:t>
      </w:r>
      <w:r w:rsidR="00E11D5F" w:rsidRPr="00172F3C">
        <w:rPr>
          <w:rFonts w:ascii="Times New Roman" w:hAnsi="Times New Roman" w:cs="Times New Roman"/>
          <w:lang w:val="es-ES"/>
        </w:rPr>
        <w:t xml:space="preserve">Member. Asociación Asiática de Hispanistas. </w:t>
      </w:r>
    </w:p>
    <w:p w:rsidR="00CC2058" w:rsidRPr="00172F3C" w:rsidRDefault="00CC2058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2012-</w:t>
      </w:r>
      <w:r w:rsidR="004B39FF" w:rsidRPr="00172F3C">
        <w:rPr>
          <w:rFonts w:ascii="Times New Roman" w:hAnsi="Times New Roman" w:cs="Times New Roman"/>
          <w:b/>
        </w:rPr>
        <w:t>2014</w:t>
      </w:r>
      <w:r w:rsidR="0022598D" w:rsidRPr="00172F3C">
        <w:rPr>
          <w:rFonts w:ascii="Times New Roman" w:hAnsi="Times New Roman" w:cs="Times New Roman"/>
        </w:rPr>
        <w:t xml:space="preserve">. </w:t>
      </w:r>
      <w:r w:rsidRPr="00172F3C">
        <w:rPr>
          <w:rFonts w:ascii="Times New Roman" w:hAnsi="Times New Roman" w:cs="Times New Roman"/>
        </w:rPr>
        <w:t xml:space="preserve">Member. International Association of Inter-American Studies. </w:t>
      </w:r>
    </w:p>
    <w:p w:rsidR="00731ED9" w:rsidRPr="00172F3C" w:rsidRDefault="00731ED9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2012. </w:t>
      </w:r>
      <w:r w:rsidRPr="00172F3C">
        <w:rPr>
          <w:rFonts w:ascii="Times New Roman" w:hAnsi="Times New Roman" w:cs="Times New Roman"/>
        </w:rPr>
        <w:t>Secretary. Spanish Cultural Studies Panel. Midwest</w:t>
      </w:r>
      <w:r w:rsidR="008D2EB3" w:rsidRPr="00172F3C">
        <w:rPr>
          <w:rFonts w:ascii="Times New Roman" w:hAnsi="Times New Roman" w:cs="Times New Roman"/>
        </w:rPr>
        <w:t>ern</w:t>
      </w:r>
      <w:r w:rsidRPr="00172F3C">
        <w:rPr>
          <w:rFonts w:ascii="Times New Roman" w:hAnsi="Times New Roman" w:cs="Times New Roman"/>
        </w:rPr>
        <w:t xml:space="preserve"> Modern Language Association 54</w:t>
      </w:r>
      <w:r w:rsidRPr="00172F3C">
        <w:rPr>
          <w:rFonts w:ascii="Times New Roman" w:hAnsi="Times New Roman" w:cs="Times New Roman"/>
          <w:vertAlign w:val="superscript"/>
        </w:rPr>
        <w:t>th</w:t>
      </w:r>
      <w:r w:rsidRPr="00172F3C">
        <w:rPr>
          <w:rFonts w:ascii="Times New Roman" w:hAnsi="Times New Roman" w:cs="Times New Roman"/>
        </w:rPr>
        <w:t xml:space="preserve"> Annual Convention. </w:t>
      </w:r>
      <w:r w:rsidR="008D2EB3" w:rsidRPr="00172F3C">
        <w:rPr>
          <w:rFonts w:ascii="Times New Roman" w:hAnsi="Times New Roman" w:cs="Times New Roman"/>
        </w:rPr>
        <w:t>November 8-11, 2012. Cincinnati, OH.</w:t>
      </w:r>
    </w:p>
    <w:p w:rsidR="003821B4" w:rsidRPr="00172F3C" w:rsidRDefault="003821B4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lastRenderedPageBreak/>
        <w:t>2011-</w:t>
      </w:r>
      <w:r w:rsidR="0022598D" w:rsidRPr="00172F3C">
        <w:rPr>
          <w:rFonts w:ascii="Times New Roman" w:hAnsi="Times New Roman" w:cs="Times New Roman"/>
          <w:b/>
        </w:rPr>
        <w:t>2014</w:t>
      </w:r>
      <w:r w:rsidR="0022598D" w:rsidRPr="00172F3C">
        <w:rPr>
          <w:rFonts w:ascii="Times New Roman" w:hAnsi="Times New Roman" w:cs="Times New Roman"/>
        </w:rPr>
        <w:t xml:space="preserve">. </w:t>
      </w:r>
      <w:r w:rsidRPr="00172F3C">
        <w:rPr>
          <w:rFonts w:ascii="Times New Roman" w:hAnsi="Times New Roman" w:cs="Times New Roman"/>
        </w:rPr>
        <w:t xml:space="preserve">Member (2011). Midwestern Modern Language Association. </w:t>
      </w:r>
    </w:p>
    <w:p w:rsidR="00217F06" w:rsidRPr="00172F3C" w:rsidRDefault="00217F06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2010</w:t>
      </w:r>
      <w:r w:rsidRPr="00172F3C">
        <w:rPr>
          <w:rFonts w:ascii="Times New Roman" w:hAnsi="Times New Roman" w:cs="Times New Roman"/>
        </w:rPr>
        <w:t xml:space="preserve">. </w:t>
      </w:r>
      <w:r w:rsidR="00320E5D" w:rsidRPr="00172F3C">
        <w:rPr>
          <w:rFonts w:ascii="Times New Roman" w:hAnsi="Times New Roman" w:cs="Times New Roman"/>
        </w:rPr>
        <w:t>Reader</w:t>
      </w:r>
      <w:r w:rsidR="005A4DB3" w:rsidRPr="00172F3C">
        <w:rPr>
          <w:rFonts w:ascii="Times New Roman" w:hAnsi="Times New Roman" w:cs="Times New Roman"/>
        </w:rPr>
        <w:t xml:space="preserve"> (Blind Review)</w:t>
      </w:r>
      <w:r w:rsidRPr="00172F3C">
        <w:rPr>
          <w:rFonts w:ascii="Times New Roman" w:hAnsi="Times New Roman" w:cs="Times New Roman"/>
        </w:rPr>
        <w:t xml:space="preserve">. </w:t>
      </w:r>
      <w:r w:rsidRPr="00172F3C">
        <w:rPr>
          <w:rFonts w:ascii="Times New Roman" w:hAnsi="Times New Roman" w:cs="Times New Roman"/>
          <w:i/>
        </w:rPr>
        <w:t>The Global Studies Journal</w:t>
      </w:r>
      <w:r w:rsidRPr="00172F3C">
        <w:rPr>
          <w:rFonts w:ascii="Times New Roman" w:hAnsi="Times New Roman" w:cs="Times New Roman"/>
        </w:rPr>
        <w:t xml:space="preserve">. Common Ground Publishing. University of Illinois, Champaign. </w:t>
      </w:r>
    </w:p>
    <w:p w:rsidR="003821B4" w:rsidRPr="00172F3C" w:rsidRDefault="003821B4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lang w:val="es-ES"/>
        </w:rPr>
      </w:pPr>
      <w:r w:rsidRPr="00172F3C">
        <w:rPr>
          <w:rFonts w:ascii="Times New Roman" w:hAnsi="Times New Roman" w:cs="Times New Roman"/>
          <w:b/>
          <w:lang w:val="es-ES"/>
        </w:rPr>
        <w:t>2010-</w:t>
      </w:r>
      <w:r w:rsidR="004B39FF" w:rsidRPr="00172F3C">
        <w:rPr>
          <w:rFonts w:ascii="Times New Roman" w:hAnsi="Times New Roman" w:cs="Times New Roman"/>
          <w:b/>
          <w:lang w:val="es-ES"/>
        </w:rPr>
        <w:t>2014</w:t>
      </w:r>
      <w:r w:rsidR="0022598D" w:rsidRPr="00172F3C">
        <w:rPr>
          <w:rFonts w:ascii="Times New Roman" w:hAnsi="Times New Roman" w:cs="Times New Roman"/>
          <w:lang w:val="es-ES"/>
        </w:rPr>
        <w:t xml:space="preserve">. </w:t>
      </w:r>
      <w:r w:rsidRPr="00172F3C">
        <w:rPr>
          <w:rFonts w:ascii="Times New Roman" w:hAnsi="Times New Roman" w:cs="Times New Roman"/>
          <w:lang w:val="es-ES"/>
        </w:rPr>
        <w:t>Member. Asociación Internacional de Literatura y Cultura Femenina Hispánica.</w:t>
      </w:r>
    </w:p>
    <w:p w:rsidR="003821B4" w:rsidRPr="00172F3C" w:rsidRDefault="003821B4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2009-</w:t>
      </w:r>
      <w:r w:rsidR="004B39FF" w:rsidRPr="00172F3C">
        <w:rPr>
          <w:rFonts w:ascii="Times New Roman" w:hAnsi="Times New Roman" w:cs="Times New Roman"/>
          <w:b/>
        </w:rPr>
        <w:t>2014</w:t>
      </w:r>
      <w:r w:rsidR="0022598D" w:rsidRPr="00172F3C">
        <w:rPr>
          <w:rFonts w:ascii="Times New Roman" w:hAnsi="Times New Roman" w:cs="Times New Roman"/>
        </w:rPr>
        <w:t>.</w:t>
      </w:r>
      <w:r w:rsidRPr="00172F3C">
        <w:rPr>
          <w:rFonts w:ascii="Times New Roman" w:hAnsi="Times New Roman" w:cs="Times New Roman"/>
        </w:rPr>
        <w:t xml:space="preserve"> Member. Modern Language Association. </w:t>
      </w:r>
    </w:p>
    <w:p w:rsidR="003821B4" w:rsidRPr="00172F3C" w:rsidRDefault="003821B4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2010-2011</w:t>
      </w:r>
      <w:r w:rsidRPr="00172F3C">
        <w:rPr>
          <w:rFonts w:ascii="Times New Roman" w:hAnsi="Times New Roman" w:cs="Times New Roman"/>
        </w:rPr>
        <w:t xml:space="preserve">. Member. South Central Modern Language Association. </w:t>
      </w:r>
    </w:p>
    <w:p w:rsidR="003821B4" w:rsidRPr="00172F3C" w:rsidRDefault="003821B4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2010-2011</w:t>
      </w:r>
      <w:r w:rsidRPr="00172F3C">
        <w:rPr>
          <w:rFonts w:ascii="Times New Roman" w:hAnsi="Times New Roman" w:cs="Times New Roman"/>
        </w:rPr>
        <w:t xml:space="preserve">. Member. Association for Borderlands Studies. </w:t>
      </w:r>
    </w:p>
    <w:p w:rsidR="003821B4" w:rsidRPr="00172F3C" w:rsidRDefault="003821B4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2009-2011</w:t>
      </w:r>
      <w:r w:rsidRPr="00172F3C">
        <w:rPr>
          <w:rFonts w:ascii="Times New Roman" w:hAnsi="Times New Roman" w:cs="Times New Roman"/>
        </w:rPr>
        <w:t>. Member. Literature and Film Association.</w:t>
      </w:r>
    </w:p>
    <w:p w:rsidR="003821B4" w:rsidRPr="00172F3C" w:rsidRDefault="003821B4" w:rsidP="004B39FF">
      <w:pPr>
        <w:pStyle w:val="NoSpacing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2007-2008</w:t>
      </w:r>
      <w:r w:rsidRPr="00172F3C">
        <w:rPr>
          <w:rFonts w:ascii="Times New Roman" w:hAnsi="Times New Roman" w:cs="Times New Roman"/>
        </w:rPr>
        <w:t>. Member. Latin American Studies Association.</w:t>
      </w:r>
    </w:p>
    <w:p w:rsidR="000B27D3" w:rsidRPr="00172F3C" w:rsidRDefault="000B27D3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0E18E3" w:rsidRPr="00172F3C" w:rsidRDefault="000E18E3" w:rsidP="00AB7C66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f. Academic Advising</w:t>
      </w:r>
      <w:r w:rsidRPr="00172F3C">
        <w:rPr>
          <w:rFonts w:ascii="Times New Roman" w:hAnsi="Times New Roman" w:cs="Times New Roman"/>
        </w:rPr>
        <w:t xml:space="preserve"> (listed under Teaching) </w:t>
      </w:r>
    </w:p>
    <w:p w:rsidR="000E18E3" w:rsidRPr="00172F3C" w:rsidRDefault="000E18E3" w:rsidP="00AB7C6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C501A9" w:rsidRPr="00172F3C" w:rsidRDefault="000E18E3" w:rsidP="000E18E3">
      <w:pPr>
        <w:pStyle w:val="NoSpacing"/>
        <w:spacing w:line="360" w:lineRule="auto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 xml:space="preserve">g. </w:t>
      </w:r>
      <w:r w:rsidR="004E7D6D" w:rsidRPr="00172F3C">
        <w:rPr>
          <w:rFonts w:ascii="Times New Roman" w:hAnsi="Times New Roman" w:cs="Times New Roman"/>
          <w:b/>
        </w:rPr>
        <w:t>Other professionally related activities not included in any of above categories</w:t>
      </w:r>
      <w:r w:rsidR="004E7D6D" w:rsidRPr="00172F3C">
        <w:rPr>
          <w:rFonts w:ascii="Times New Roman" w:hAnsi="Times New Roman" w:cs="Times New Roman"/>
        </w:rPr>
        <w:t xml:space="preserve"> (include meetings attended </w:t>
      </w:r>
      <w:r w:rsidR="004E7D6D" w:rsidRPr="00172F3C">
        <w:rPr>
          <w:rFonts w:ascii="Times New Roman" w:hAnsi="Times New Roman" w:cs="Times New Roman"/>
          <w:u w:val="single"/>
        </w:rPr>
        <w:t>other</w:t>
      </w:r>
      <w:r w:rsidR="004E7D6D" w:rsidRPr="00172F3C">
        <w:rPr>
          <w:rFonts w:ascii="Times New Roman" w:hAnsi="Times New Roman" w:cs="Times New Roman"/>
        </w:rPr>
        <w:t xml:space="preserve"> than those in 15)</w:t>
      </w:r>
    </w:p>
    <w:p w:rsidR="0022598D" w:rsidRPr="00172F3C" w:rsidRDefault="0022598D" w:rsidP="00172F3C">
      <w:pPr>
        <w:pStyle w:val="NoSpacing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E743B">
        <w:rPr>
          <w:rFonts w:ascii="Times New Roman" w:hAnsi="Times New Roman" w:cs="Times New Roman"/>
          <w:b/>
        </w:rPr>
        <w:t>2009-2014</w:t>
      </w:r>
      <w:r w:rsidRPr="00172F3C">
        <w:rPr>
          <w:rFonts w:ascii="Times New Roman" w:hAnsi="Times New Roman" w:cs="Times New Roman"/>
        </w:rPr>
        <w:t xml:space="preserve">. Attended Spring Commencement Ceremony. </w:t>
      </w:r>
    </w:p>
    <w:p w:rsidR="0022598D" w:rsidRPr="00172F3C" w:rsidRDefault="0022598D" w:rsidP="00172F3C">
      <w:pPr>
        <w:pStyle w:val="NoSpacing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E743B">
        <w:rPr>
          <w:rFonts w:ascii="Times New Roman" w:hAnsi="Times New Roman" w:cs="Times New Roman"/>
          <w:b/>
        </w:rPr>
        <w:t>2009-2014</w:t>
      </w:r>
      <w:r w:rsidRPr="00172F3C">
        <w:rPr>
          <w:rFonts w:ascii="Times New Roman" w:hAnsi="Times New Roman" w:cs="Times New Roman"/>
        </w:rPr>
        <w:t xml:space="preserve">. Attended </w:t>
      </w:r>
      <w:r w:rsidR="00BF3FB9">
        <w:rPr>
          <w:rFonts w:ascii="Times New Roman" w:hAnsi="Times New Roman" w:cs="Times New Roman"/>
        </w:rPr>
        <w:t>Initiation</w:t>
      </w:r>
      <w:r w:rsidR="00C16097">
        <w:rPr>
          <w:rFonts w:ascii="Times New Roman" w:hAnsi="Times New Roman" w:cs="Times New Roman"/>
        </w:rPr>
        <w:t xml:space="preserve"> Ceremony of Sigma Delta Pi Honor Society. </w:t>
      </w:r>
      <w:r w:rsidRPr="00172F3C">
        <w:rPr>
          <w:rFonts w:ascii="Times New Roman" w:hAnsi="Times New Roman" w:cs="Times New Roman"/>
        </w:rPr>
        <w:t xml:space="preserve"> </w:t>
      </w:r>
    </w:p>
    <w:p w:rsidR="0022598D" w:rsidRPr="00172F3C" w:rsidRDefault="0022598D" w:rsidP="00172F3C">
      <w:pPr>
        <w:pStyle w:val="NoSpacing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E743B">
        <w:rPr>
          <w:rFonts w:ascii="Times New Roman" w:hAnsi="Times New Roman" w:cs="Times New Roman"/>
          <w:b/>
        </w:rPr>
        <w:t>2014</w:t>
      </w:r>
      <w:r w:rsidRPr="00172F3C">
        <w:rPr>
          <w:rFonts w:ascii="Times New Roman" w:hAnsi="Times New Roman" w:cs="Times New Roman"/>
        </w:rPr>
        <w:t xml:space="preserve">. Attended Honors Convocation Ceremony. </w:t>
      </w:r>
    </w:p>
    <w:p w:rsidR="0022598D" w:rsidRPr="005E37BA" w:rsidRDefault="0022598D" w:rsidP="000E18E3">
      <w:pPr>
        <w:pStyle w:val="NoSpacing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E743B">
        <w:rPr>
          <w:rFonts w:ascii="Times New Roman" w:hAnsi="Times New Roman" w:cs="Times New Roman"/>
          <w:b/>
        </w:rPr>
        <w:t>2009-2013</w:t>
      </w:r>
      <w:r w:rsidRPr="00172F3C">
        <w:rPr>
          <w:rFonts w:ascii="Times New Roman" w:hAnsi="Times New Roman" w:cs="Times New Roman"/>
        </w:rPr>
        <w:t xml:space="preserve">. Participated sporadically in various manuscript reading groups, offering and receiving critical feedback to scholarly essays. </w:t>
      </w:r>
    </w:p>
    <w:sectPr w:rsidR="0022598D" w:rsidRPr="005E37BA" w:rsidSect="0016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7EE" w:rsidRDefault="008477EE" w:rsidP="00461954">
      <w:r>
        <w:separator/>
      </w:r>
    </w:p>
  </w:endnote>
  <w:endnote w:type="continuationSeparator" w:id="0">
    <w:p w:rsidR="008477EE" w:rsidRDefault="008477EE" w:rsidP="0046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7EE" w:rsidRDefault="008477EE" w:rsidP="00461954">
      <w:r>
        <w:separator/>
      </w:r>
    </w:p>
  </w:footnote>
  <w:footnote w:type="continuationSeparator" w:id="0">
    <w:p w:rsidR="008477EE" w:rsidRDefault="008477EE" w:rsidP="0046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2C83"/>
    <w:multiLevelType w:val="hybridMultilevel"/>
    <w:tmpl w:val="0F7EBBB8"/>
    <w:lvl w:ilvl="0" w:tplc="25BE3104">
      <w:start w:val="13"/>
      <w:numFmt w:val="decimal"/>
      <w:lvlText w:val="%1."/>
      <w:lvlJc w:val="left"/>
      <w:pPr>
        <w:tabs>
          <w:tab w:val="num" w:pos="1152"/>
        </w:tabs>
        <w:ind w:left="1152" w:hanging="576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E657B"/>
    <w:multiLevelType w:val="hybridMultilevel"/>
    <w:tmpl w:val="BD889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2726"/>
    <w:multiLevelType w:val="hybridMultilevel"/>
    <w:tmpl w:val="995CD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54598"/>
    <w:multiLevelType w:val="hybridMultilevel"/>
    <w:tmpl w:val="3EDC0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D0D"/>
    <w:multiLevelType w:val="hybridMultilevel"/>
    <w:tmpl w:val="9C665E48"/>
    <w:lvl w:ilvl="0" w:tplc="6FE2D4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02F35"/>
    <w:multiLevelType w:val="hybridMultilevel"/>
    <w:tmpl w:val="76CE21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C1821"/>
    <w:multiLevelType w:val="hybridMultilevel"/>
    <w:tmpl w:val="BC8AA0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43E78"/>
    <w:multiLevelType w:val="hybridMultilevel"/>
    <w:tmpl w:val="8AAC800A"/>
    <w:lvl w:ilvl="0" w:tplc="9DEC0C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57480"/>
    <w:multiLevelType w:val="hybridMultilevel"/>
    <w:tmpl w:val="BFC46576"/>
    <w:lvl w:ilvl="0" w:tplc="F6420C7E">
      <w:start w:val="6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3B80AE1"/>
    <w:multiLevelType w:val="hybridMultilevel"/>
    <w:tmpl w:val="1236FC46"/>
    <w:lvl w:ilvl="0" w:tplc="B8BE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656285"/>
    <w:multiLevelType w:val="hybridMultilevel"/>
    <w:tmpl w:val="A7EA2C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E5206"/>
    <w:multiLevelType w:val="hybridMultilevel"/>
    <w:tmpl w:val="C96CBC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44D0E"/>
    <w:multiLevelType w:val="hybridMultilevel"/>
    <w:tmpl w:val="94945F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65380"/>
    <w:multiLevelType w:val="hybridMultilevel"/>
    <w:tmpl w:val="37E4727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9327C"/>
    <w:multiLevelType w:val="hybridMultilevel"/>
    <w:tmpl w:val="D98A2F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C75A5"/>
    <w:multiLevelType w:val="hybridMultilevel"/>
    <w:tmpl w:val="35182A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5B00"/>
    <w:multiLevelType w:val="hybridMultilevel"/>
    <w:tmpl w:val="C62656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820CA"/>
    <w:multiLevelType w:val="hybridMultilevel"/>
    <w:tmpl w:val="540CAA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87D77"/>
    <w:multiLevelType w:val="hybridMultilevel"/>
    <w:tmpl w:val="2536D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6C6A"/>
    <w:multiLevelType w:val="hybridMultilevel"/>
    <w:tmpl w:val="10CCB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205E9"/>
    <w:multiLevelType w:val="hybridMultilevel"/>
    <w:tmpl w:val="BED43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F076F"/>
    <w:multiLevelType w:val="hybridMultilevel"/>
    <w:tmpl w:val="5F5847E8"/>
    <w:lvl w:ilvl="0" w:tplc="0FAC8A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F74F4"/>
    <w:multiLevelType w:val="hybridMultilevel"/>
    <w:tmpl w:val="303270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04DC"/>
    <w:multiLevelType w:val="hybridMultilevel"/>
    <w:tmpl w:val="D3C2641E"/>
    <w:lvl w:ilvl="0" w:tplc="2E1419E8">
      <w:start w:val="14"/>
      <w:numFmt w:val="decimal"/>
      <w:lvlText w:val="%1."/>
      <w:lvlJc w:val="left"/>
      <w:pPr>
        <w:tabs>
          <w:tab w:val="num" w:pos="1152"/>
        </w:tabs>
        <w:ind w:left="1152" w:hanging="576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327B2"/>
    <w:multiLevelType w:val="hybridMultilevel"/>
    <w:tmpl w:val="9C20E5C4"/>
    <w:lvl w:ilvl="0" w:tplc="32B6B83A">
      <w:start w:val="10"/>
      <w:numFmt w:val="decimal"/>
      <w:lvlText w:val="%1."/>
      <w:lvlJc w:val="left"/>
      <w:pPr>
        <w:tabs>
          <w:tab w:val="num" w:pos="1200"/>
        </w:tabs>
        <w:ind w:left="1200" w:hanging="60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6E5E62"/>
    <w:multiLevelType w:val="hybridMultilevel"/>
    <w:tmpl w:val="1E121B10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77208"/>
    <w:multiLevelType w:val="hybridMultilevel"/>
    <w:tmpl w:val="C5DC1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C0FAD"/>
    <w:multiLevelType w:val="hybridMultilevel"/>
    <w:tmpl w:val="02B090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45274"/>
    <w:multiLevelType w:val="hybridMultilevel"/>
    <w:tmpl w:val="5ECE8BA0"/>
    <w:lvl w:ilvl="0" w:tplc="0720B7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76337"/>
    <w:multiLevelType w:val="hybridMultilevel"/>
    <w:tmpl w:val="D3C85828"/>
    <w:lvl w:ilvl="0" w:tplc="D602C0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4C2E4D"/>
    <w:multiLevelType w:val="hybridMultilevel"/>
    <w:tmpl w:val="D7266DF4"/>
    <w:lvl w:ilvl="0" w:tplc="CA3849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D91BFD"/>
    <w:multiLevelType w:val="hybridMultilevel"/>
    <w:tmpl w:val="F970FF00"/>
    <w:lvl w:ilvl="0" w:tplc="96C0D806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9246E"/>
    <w:multiLevelType w:val="hybridMultilevel"/>
    <w:tmpl w:val="5FE44A32"/>
    <w:lvl w:ilvl="0" w:tplc="199AB1BE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74634"/>
    <w:multiLevelType w:val="hybridMultilevel"/>
    <w:tmpl w:val="FB9C5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244FC"/>
    <w:multiLevelType w:val="hybridMultilevel"/>
    <w:tmpl w:val="4F1AF9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E3A8B"/>
    <w:multiLevelType w:val="hybridMultilevel"/>
    <w:tmpl w:val="F47A9C14"/>
    <w:lvl w:ilvl="0" w:tplc="362E0F9C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9"/>
  </w:num>
  <w:num w:numId="6">
    <w:abstractNumId w:val="9"/>
  </w:num>
  <w:num w:numId="7">
    <w:abstractNumId w:val="31"/>
  </w:num>
  <w:num w:numId="8">
    <w:abstractNumId w:val="32"/>
  </w:num>
  <w:num w:numId="9">
    <w:abstractNumId w:val="2"/>
  </w:num>
  <w:num w:numId="10">
    <w:abstractNumId w:val="13"/>
  </w:num>
  <w:num w:numId="11">
    <w:abstractNumId w:val="8"/>
  </w:num>
  <w:num w:numId="12">
    <w:abstractNumId w:val="21"/>
  </w:num>
  <w:num w:numId="13">
    <w:abstractNumId w:val="19"/>
  </w:num>
  <w:num w:numId="14">
    <w:abstractNumId w:val="25"/>
  </w:num>
  <w:num w:numId="15">
    <w:abstractNumId w:val="0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  <w:num w:numId="20">
    <w:abstractNumId w:val="3"/>
  </w:num>
  <w:num w:numId="21">
    <w:abstractNumId w:val="27"/>
  </w:num>
  <w:num w:numId="22">
    <w:abstractNumId w:val="1"/>
  </w:num>
  <w:num w:numId="23">
    <w:abstractNumId w:val="14"/>
  </w:num>
  <w:num w:numId="24">
    <w:abstractNumId w:val="22"/>
  </w:num>
  <w:num w:numId="25">
    <w:abstractNumId w:val="7"/>
  </w:num>
  <w:num w:numId="26">
    <w:abstractNumId w:val="35"/>
  </w:num>
  <w:num w:numId="27">
    <w:abstractNumId w:val="18"/>
  </w:num>
  <w:num w:numId="28">
    <w:abstractNumId w:val="5"/>
  </w:num>
  <w:num w:numId="29">
    <w:abstractNumId w:val="28"/>
  </w:num>
  <w:num w:numId="30">
    <w:abstractNumId w:val="26"/>
  </w:num>
  <w:num w:numId="31">
    <w:abstractNumId w:val="33"/>
  </w:num>
  <w:num w:numId="32">
    <w:abstractNumId w:val="34"/>
  </w:num>
  <w:num w:numId="33">
    <w:abstractNumId w:val="16"/>
  </w:num>
  <w:num w:numId="34">
    <w:abstractNumId w:val="15"/>
  </w:num>
  <w:num w:numId="35">
    <w:abstractNumId w:val="4"/>
  </w:num>
  <w:num w:numId="36">
    <w:abstractNumId w:val="2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lickAndTypeStyle w:val="NoSpacing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6D"/>
    <w:rsid w:val="0000185B"/>
    <w:rsid w:val="000154A2"/>
    <w:rsid w:val="000167DB"/>
    <w:rsid w:val="00016A64"/>
    <w:rsid w:val="000300AE"/>
    <w:rsid w:val="00033A7E"/>
    <w:rsid w:val="00040227"/>
    <w:rsid w:val="00040EB6"/>
    <w:rsid w:val="000430C8"/>
    <w:rsid w:val="0004699B"/>
    <w:rsid w:val="000469D3"/>
    <w:rsid w:val="00080957"/>
    <w:rsid w:val="000824A3"/>
    <w:rsid w:val="000831A4"/>
    <w:rsid w:val="00083D8A"/>
    <w:rsid w:val="00085765"/>
    <w:rsid w:val="00085C15"/>
    <w:rsid w:val="0009063A"/>
    <w:rsid w:val="00095DDA"/>
    <w:rsid w:val="000A219C"/>
    <w:rsid w:val="000B084B"/>
    <w:rsid w:val="000B22A8"/>
    <w:rsid w:val="000B27D3"/>
    <w:rsid w:val="000C4528"/>
    <w:rsid w:val="000D0E84"/>
    <w:rsid w:val="000D13AC"/>
    <w:rsid w:val="000D1688"/>
    <w:rsid w:val="000D3AD8"/>
    <w:rsid w:val="000D6D99"/>
    <w:rsid w:val="000E18E3"/>
    <w:rsid w:val="000E2208"/>
    <w:rsid w:val="000E4FB6"/>
    <w:rsid w:val="000E5C10"/>
    <w:rsid w:val="00100E79"/>
    <w:rsid w:val="0010268E"/>
    <w:rsid w:val="00102D53"/>
    <w:rsid w:val="00103BC2"/>
    <w:rsid w:val="00123731"/>
    <w:rsid w:val="001243E0"/>
    <w:rsid w:val="00124537"/>
    <w:rsid w:val="00132E73"/>
    <w:rsid w:val="001331C3"/>
    <w:rsid w:val="001362D5"/>
    <w:rsid w:val="001422F4"/>
    <w:rsid w:val="00142764"/>
    <w:rsid w:val="001429EF"/>
    <w:rsid w:val="00142E64"/>
    <w:rsid w:val="00144CD6"/>
    <w:rsid w:val="00151562"/>
    <w:rsid w:val="00153DF1"/>
    <w:rsid w:val="00161478"/>
    <w:rsid w:val="00162C3F"/>
    <w:rsid w:val="00163921"/>
    <w:rsid w:val="00172F3C"/>
    <w:rsid w:val="00173926"/>
    <w:rsid w:val="001752BE"/>
    <w:rsid w:val="00176384"/>
    <w:rsid w:val="00181359"/>
    <w:rsid w:val="00187283"/>
    <w:rsid w:val="0019635D"/>
    <w:rsid w:val="001B1C91"/>
    <w:rsid w:val="001B4BE2"/>
    <w:rsid w:val="001C28BB"/>
    <w:rsid w:val="001C3868"/>
    <w:rsid w:val="001C55E9"/>
    <w:rsid w:val="001E3824"/>
    <w:rsid w:val="001E7291"/>
    <w:rsid w:val="001E7AC2"/>
    <w:rsid w:val="001F3CBB"/>
    <w:rsid w:val="001F505C"/>
    <w:rsid w:val="002008FB"/>
    <w:rsid w:val="00204428"/>
    <w:rsid w:val="00207285"/>
    <w:rsid w:val="002161F0"/>
    <w:rsid w:val="00216718"/>
    <w:rsid w:val="00217F06"/>
    <w:rsid w:val="00223076"/>
    <w:rsid w:val="0022598D"/>
    <w:rsid w:val="00226465"/>
    <w:rsid w:val="00242C33"/>
    <w:rsid w:val="00242D0D"/>
    <w:rsid w:val="002474AE"/>
    <w:rsid w:val="00257D92"/>
    <w:rsid w:val="002605B4"/>
    <w:rsid w:val="002666CA"/>
    <w:rsid w:val="00270509"/>
    <w:rsid w:val="002709F9"/>
    <w:rsid w:val="002761A0"/>
    <w:rsid w:val="002833E4"/>
    <w:rsid w:val="0028559F"/>
    <w:rsid w:val="00293F27"/>
    <w:rsid w:val="002A0445"/>
    <w:rsid w:val="002A6A91"/>
    <w:rsid w:val="002B6733"/>
    <w:rsid w:val="002B6A18"/>
    <w:rsid w:val="002B7DF9"/>
    <w:rsid w:val="002C438C"/>
    <w:rsid w:val="002C6456"/>
    <w:rsid w:val="002D2797"/>
    <w:rsid w:val="002D5366"/>
    <w:rsid w:val="002D5652"/>
    <w:rsid w:val="003052D2"/>
    <w:rsid w:val="0031255B"/>
    <w:rsid w:val="00314322"/>
    <w:rsid w:val="00315ED9"/>
    <w:rsid w:val="00320E5D"/>
    <w:rsid w:val="00323B93"/>
    <w:rsid w:val="00324FBF"/>
    <w:rsid w:val="00330CB3"/>
    <w:rsid w:val="003312C0"/>
    <w:rsid w:val="0033379F"/>
    <w:rsid w:val="00336C1A"/>
    <w:rsid w:val="003400AD"/>
    <w:rsid w:val="003417B0"/>
    <w:rsid w:val="00341928"/>
    <w:rsid w:val="00342766"/>
    <w:rsid w:val="00343CDB"/>
    <w:rsid w:val="00347CD2"/>
    <w:rsid w:val="00353DFF"/>
    <w:rsid w:val="003611E1"/>
    <w:rsid w:val="003622C4"/>
    <w:rsid w:val="003657FF"/>
    <w:rsid w:val="003702E5"/>
    <w:rsid w:val="0038017A"/>
    <w:rsid w:val="00380556"/>
    <w:rsid w:val="003821B4"/>
    <w:rsid w:val="00394CA2"/>
    <w:rsid w:val="003A1323"/>
    <w:rsid w:val="003A1972"/>
    <w:rsid w:val="003A6675"/>
    <w:rsid w:val="003B387F"/>
    <w:rsid w:val="003C342F"/>
    <w:rsid w:val="003D1542"/>
    <w:rsid w:val="003D19A2"/>
    <w:rsid w:val="003D27DF"/>
    <w:rsid w:val="003D4688"/>
    <w:rsid w:val="003D6F32"/>
    <w:rsid w:val="003E32AE"/>
    <w:rsid w:val="003F05DA"/>
    <w:rsid w:val="003F3252"/>
    <w:rsid w:val="003F7FBA"/>
    <w:rsid w:val="00403804"/>
    <w:rsid w:val="0040383C"/>
    <w:rsid w:val="004041C8"/>
    <w:rsid w:val="004055D7"/>
    <w:rsid w:val="00407563"/>
    <w:rsid w:val="004102B0"/>
    <w:rsid w:val="0041104F"/>
    <w:rsid w:val="00411266"/>
    <w:rsid w:val="00412735"/>
    <w:rsid w:val="00414704"/>
    <w:rsid w:val="004220AD"/>
    <w:rsid w:val="00422160"/>
    <w:rsid w:val="004223C8"/>
    <w:rsid w:val="004235B1"/>
    <w:rsid w:val="0043119E"/>
    <w:rsid w:val="00431A29"/>
    <w:rsid w:val="00434C28"/>
    <w:rsid w:val="00437739"/>
    <w:rsid w:val="00437802"/>
    <w:rsid w:val="00442D83"/>
    <w:rsid w:val="00443474"/>
    <w:rsid w:val="0045596E"/>
    <w:rsid w:val="00461954"/>
    <w:rsid w:val="00465E72"/>
    <w:rsid w:val="00466362"/>
    <w:rsid w:val="00473C9A"/>
    <w:rsid w:val="00481149"/>
    <w:rsid w:val="004826DC"/>
    <w:rsid w:val="00484218"/>
    <w:rsid w:val="00494F0F"/>
    <w:rsid w:val="004A63C2"/>
    <w:rsid w:val="004A6851"/>
    <w:rsid w:val="004A6C6E"/>
    <w:rsid w:val="004B39FF"/>
    <w:rsid w:val="004B69BC"/>
    <w:rsid w:val="004B75C9"/>
    <w:rsid w:val="004D6D85"/>
    <w:rsid w:val="004E12C3"/>
    <w:rsid w:val="004E2025"/>
    <w:rsid w:val="004E284E"/>
    <w:rsid w:val="004E3EC8"/>
    <w:rsid w:val="004E743B"/>
    <w:rsid w:val="004E7D6D"/>
    <w:rsid w:val="004F2C5D"/>
    <w:rsid w:val="004F41F1"/>
    <w:rsid w:val="004F4A45"/>
    <w:rsid w:val="004F778F"/>
    <w:rsid w:val="00501CEA"/>
    <w:rsid w:val="00501E75"/>
    <w:rsid w:val="00512A83"/>
    <w:rsid w:val="00515370"/>
    <w:rsid w:val="00517319"/>
    <w:rsid w:val="005240A6"/>
    <w:rsid w:val="0052589D"/>
    <w:rsid w:val="0053055F"/>
    <w:rsid w:val="00531B52"/>
    <w:rsid w:val="00536695"/>
    <w:rsid w:val="00537304"/>
    <w:rsid w:val="00542730"/>
    <w:rsid w:val="0055376D"/>
    <w:rsid w:val="005572D0"/>
    <w:rsid w:val="00564EAE"/>
    <w:rsid w:val="0056657C"/>
    <w:rsid w:val="00572F43"/>
    <w:rsid w:val="00577952"/>
    <w:rsid w:val="005868C4"/>
    <w:rsid w:val="005A1C0F"/>
    <w:rsid w:val="005A4DB3"/>
    <w:rsid w:val="005A5320"/>
    <w:rsid w:val="005A75F4"/>
    <w:rsid w:val="005B0427"/>
    <w:rsid w:val="005B2CC4"/>
    <w:rsid w:val="005C0A4F"/>
    <w:rsid w:val="005C401F"/>
    <w:rsid w:val="005C4993"/>
    <w:rsid w:val="005E37BA"/>
    <w:rsid w:val="005F757B"/>
    <w:rsid w:val="00615315"/>
    <w:rsid w:val="0062664D"/>
    <w:rsid w:val="00632C2D"/>
    <w:rsid w:val="00634DBA"/>
    <w:rsid w:val="0063726C"/>
    <w:rsid w:val="0064056A"/>
    <w:rsid w:val="0065667E"/>
    <w:rsid w:val="00661E14"/>
    <w:rsid w:val="00662A06"/>
    <w:rsid w:val="00666657"/>
    <w:rsid w:val="00670DEF"/>
    <w:rsid w:val="00670FE9"/>
    <w:rsid w:val="00674A4E"/>
    <w:rsid w:val="006761A0"/>
    <w:rsid w:val="00686380"/>
    <w:rsid w:val="00694F0B"/>
    <w:rsid w:val="006A3759"/>
    <w:rsid w:val="006A6CBB"/>
    <w:rsid w:val="006C0FE2"/>
    <w:rsid w:val="006D4D36"/>
    <w:rsid w:val="006D654C"/>
    <w:rsid w:val="006E079B"/>
    <w:rsid w:val="006E0A6D"/>
    <w:rsid w:val="006E2507"/>
    <w:rsid w:val="006E3978"/>
    <w:rsid w:val="006E718E"/>
    <w:rsid w:val="006F02F1"/>
    <w:rsid w:val="006F0E42"/>
    <w:rsid w:val="00703434"/>
    <w:rsid w:val="00710448"/>
    <w:rsid w:val="00714F11"/>
    <w:rsid w:val="00722A66"/>
    <w:rsid w:val="00726D50"/>
    <w:rsid w:val="00731ED9"/>
    <w:rsid w:val="0073435F"/>
    <w:rsid w:val="00736384"/>
    <w:rsid w:val="00747263"/>
    <w:rsid w:val="0075277D"/>
    <w:rsid w:val="00753C8C"/>
    <w:rsid w:val="00760DFD"/>
    <w:rsid w:val="00761857"/>
    <w:rsid w:val="00771EA7"/>
    <w:rsid w:val="007811BD"/>
    <w:rsid w:val="007932EE"/>
    <w:rsid w:val="007A1EAC"/>
    <w:rsid w:val="007B09CC"/>
    <w:rsid w:val="007B7363"/>
    <w:rsid w:val="007C17E9"/>
    <w:rsid w:val="007D03B2"/>
    <w:rsid w:val="007D17E8"/>
    <w:rsid w:val="007D295B"/>
    <w:rsid w:val="007D4FB3"/>
    <w:rsid w:val="007E1BF7"/>
    <w:rsid w:val="007E64FD"/>
    <w:rsid w:val="007F4D0D"/>
    <w:rsid w:val="007F4F66"/>
    <w:rsid w:val="007F7AF9"/>
    <w:rsid w:val="008032B1"/>
    <w:rsid w:val="00806272"/>
    <w:rsid w:val="00806C9D"/>
    <w:rsid w:val="00816E70"/>
    <w:rsid w:val="00817D80"/>
    <w:rsid w:val="00821123"/>
    <w:rsid w:val="00833CD3"/>
    <w:rsid w:val="00835F23"/>
    <w:rsid w:val="00844A50"/>
    <w:rsid w:val="008477EE"/>
    <w:rsid w:val="0085371E"/>
    <w:rsid w:val="00866398"/>
    <w:rsid w:val="00866803"/>
    <w:rsid w:val="00887FFA"/>
    <w:rsid w:val="00891D75"/>
    <w:rsid w:val="00892C93"/>
    <w:rsid w:val="008A0A0A"/>
    <w:rsid w:val="008A691E"/>
    <w:rsid w:val="008B6F51"/>
    <w:rsid w:val="008C1171"/>
    <w:rsid w:val="008C2292"/>
    <w:rsid w:val="008C3F43"/>
    <w:rsid w:val="008C7B31"/>
    <w:rsid w:val="008D2EB3"/>
    <w:rsid w:val="008D4647"/>
    <w:rsid w:val="008D5A66"/>
    <w:rsid w:val="008D7C0D"/>
    <w:rsid w:val="008E04A3"/>
    <w:rsid w:val="008E57D2"/>
    <w:rsid w:val="008F1922"/>
    <w:rsid w:val="008F41DE"/>
    <w:rsid w:val="008F7A92"/>
    <w:rsid w:val="00900516"/>
    <w:rsid w:val="009005C2"/>
    <w:rsid w:val="009047D1"/>
    <w:rsid w:val="00905A92"/>
    <w:rsid w:val="00917F2D"/>
    <w:rsid w:val="0092351B"/>
    <w:rsid w:val="00931E47"/>
    <w:rsid w:val="00933079"/>
    <w:rsid w:val="00934C7A"/>
    <w:rsid w:val="00935D5C"/>
    <w:rsid w:val="00945665"/>
    <w:rsid w:val="009473F8"/>
    <w:rsid w:val="009605AF"/>
    <w:rsid w:val="00967D06"/>
    <w:rsid w:val="0098016A"/>
    <w:rsid w:val="00982A98"/>
    <w:rsid w:val="00982D5F"/>
    <w:rsid w:val="00983C84"/>
    <w:rsid w:val="00987393"/>
    <w:rsid w:val="009909A3"/>
    <w:rsid w:val="009944D3"/>
    <w:rsid w:val="009A0176"/>
    <w:rsid w:val="009A22F2"/>
    <w:rsid w:val="009A2D68"/>
    <w:rsid w:val="009A647B"/>
    <w:rsid w:val="009B05F1"/>
    <w:rsid w:val="009B3A0C"/>
    <w:rsid w:val="009D1792"/>
    <w:rsid w:val="009D231C"/>
    <w:rsid w:val="009D3709"/>
    <w:rsid w:val="009E149C"/>
    <w:rsid w:val="009E55DC"/>
    <w:rsid w:val="009F0DD3"/>
    <w:rsid w:val="009F19DD"/>
    <w:rsid w:val="009F632E"/>
    <w:rsid w:val="00A03474"/>
    <w:rsid w:val="00A1050D"/>
    <w:rsid w:val="00A11DDB"/>
    <w:rsid w:val="00A23A8A"/>
    <w:rsid w:val="00A2608A"/>
    <w:rsid w:val="00A30614"/>
    <w:rsid w:val="00A324BD"/>
    <w:rsid w:val="00A33270"/>
    <w:rsid w:val="00A378FF"/>
    <w:rsid w:val="00A50C00"/>
    <w:rsid w:val="00A524DA"/>
    <w:rsid w:val="00A6418B"/>
    <w:rsid w:val="00A71FCF"/>
    <w:rsid w:val="00A77226"/>
    <w:rsid w:val="00A77813"/>
    <w:rsid w:val="00A8122D"/>
    <w:rsid w:val="00AA25E1"/>
    <w:rsid w:val="00AA6C58"/>
    <w:rsid w:val="00AB012E"/>
    <w:rsid w:val="00AB0D25"/>
    <w:rsid w:val="00AB26B3"/>
    <w:rsid w:val="00AB2D02"/>
    <w:rsid w:val="00AB768F"/>
    <w:rsid w:val="00AB7C66"/>
    <w:rsid w:val="00AB7FA1"/>
    <w:rsid w:val="00AC3CD1"/>
    <w:rsid w:val="00AD507D"/>
    <w:rsid w:val="00AD51B3"/>
    <w:rsid w:val="00AD57CC"/>
    <w:rsid w:val="00AF05F2"/>
    <w:rsid w:val="00AF16B5"/>
    <w:rsid w:val="00AF18BF"/>
    <w:rsid w:val="00AF628F"/>
    <w:rsid w:val="00AF7F6E"/>
    <w:rsid w:val="00B066BC"/>
    <w:rsid w:val="00B15D38"/>
    <w:rsid w:val="00B2078D"/>
    <w:rsid w:val="00B3079F"/>
    <w:rsid w:val="00B333DC"/>
    <w:rsid w:val="00B33C55"/>
    <w:rsid w:val="00B35443"/>
    <w:rsid w:val="00B36768"/>
    <w:rsid w:val="00B50F69"/>
    <w:rsid w:val="00B518C1"/>
    <w:rsid w:val="00B53544"/>
    <w:rsid w:val="00B55A01"/>
    <w:rsid w:val="00B55A7E"/>
    <w:rsid w:val="00B57B32"/>
    <w:rsid w:val="00B6065B"/>
    <w:rsid w:val="00B63184"/>
    <w:rsid w:val="00B64014"/>
    <w:rsid w:val="00B77E69"/>
    <w:rsid w:val="00B813AC"/>
    <w:rsid w:val="00B82EA8"/>
    <w:rsid w:val="00B83251"/>
    <w:rsid w:val="00B84A47"/>
    <w:rsid w:val="00BA15F9"/>
    <w:rsid w:val="00BA3A45"/>
    <w:rsid w:val="00BA70B6"/>
    <w:rsid w:val="00BB441D"/>
    <w:rsid w:val="00BB6DA9"/>
    <w:rsid w:val="00BC0EBD"/>
    <w:rsid w:val="00BC5D75"/>
    <w:rsid w:val="00BD2748"/>
    <w:rsid w:val="00BD2E6C"/>
    <w:rsid w:val="00BE3176"/>
    <w:rsid w:val="00BE37A9"/>
    <w:rsid w:val="00BE5068"/>
    <w:rsid w:val="00BF3FB9"/>
    <w:rsid w:val="00BF6F1A"/>
    <w:rsid w:val="00C03F03"/>
    <w:rsid w:val="00C0400C"/>
    <w:rsid w:val="00C046D5"/>
    <w:rsid w:val="00C05CF5"/>
    <w:rsid w:val="00C12F8D"/>
    <w:rsid w:val="00C13949"/>
    <w:rsid w:val="00C16097"/>
    <w:rsid w:val="00C20B7C"/>
    <w:rsid w:val="00C21E25"/>
    <w:rsid w:val="00C23833"/>
    <w:rsid w:val="00C32335"/>
    <w:rsid w:val="00C4053E"/>
    <w:rsid w:val="00C501A9"/>
    <w:rsid w:val="00C737AC"/>
    <w:rsid w:val="00C75047"/>
    <w:rsid w:val="00C7716B"/>
    <w:rsid w:val="00C77FE7"/>
    <w:rsid w:val="00C85A99"/>
    <w:rsid w:val="00C85F91"/>
    <w:rsid w:val="00C87252"/>
    <w:rsid w:val="00C918D9"/>
    <w:rsid w:val="00C93173"/>
    <w:rsid w:val="00C959A7"/>
    <w:rsid w:val="00CA47B9"/>
    <w:rsid w:val="00CC0D01"/>
    <w:rsid w:val="00CC2058"/>
    <w:rsid w:val="00CC7DC4"/>
    <w:rsid w:val="00CD47AA"/>
    <w:rsid w:val="00CD6EF8"/>
    <w:rsid w:val="00CE03B3"/>
    <w:rsid w:val="00CE2541"/>
    <w:rsid w:val="00CE4D5D"/>
    <w:rsid w:val="00CF1929"/>
    <w:rsid w:val="00CF2075"/>
    <w:rsid w:val="00CF45A6"/>
    <w:rsid w:val="00CF7C27"/>
    <w:rsid w:val="00D0276B"/>
    <w:rsid w:val="00D03076"/>
    <w:rsid w:val="00D10F91"/>
    <w:rsid w:val="00D1180F"/>
    <w:rsid w:val="00D172A6"/>
    <w:rsid w:val="00D21FBA"/>
    <w:rsid w:val="00D23C71"/>
    <w:rsid w:val="00D428B2"/>
    <w:rsid w:val="00D458ED"/>
    <w:rsid w:val="00D54F9D"/>
    <w:rsid w:val="00D73A1D"/>
    <w:rsid w:val="00D8302E"/>
    <w:rsid w:val="00D873A8"/>
    <w:rsid w:val="00D90591"/>
    <w:rsid w:val="00D957AD"/>
    <w:rsid w:val="00D97787"/>
    <w:rsid w:val="00DB358E"/>
    <w:rsid w:val="00DB663D"/>
    <w:rsid w:val="00DC1038"/>
    <w:rsid w:val="00DC211F"/>
    <w:rsid w:val="00DD3222"/>
    <w:rsid w:val="00DD56DE"/>
    <w:rsid w:val="00DE5D26"/>
    <w:rsid w:val="00DE7A97"/>
    <w:rsid w:val="00DF032F"/>
    <w:rsid w:val="00DF3C1C"/>
    <w:rsid w:val="00E10280"/>
    <w:rsid w:val="00E11D5F"/>
    <w:rsid w:val="00E169D2"/>
    <w:rsid w:val="00E16F32"/>
    <w:rsid w:val="00E237A9"/>
    <w:rsid w:val="00E24C69"/>
    <w:rsid w:val="00E33FE8"/>
    <w:rsid w:val="00E3625C"/>
    <w:rsid w:val="00E43757"/>
    <w:rsid w:val="00E44312"/>
    <w:rsid w:val="00E50E3E"/>
    <w:rsid w:val="00E55DBD"/>
    <w:rsid w:val="00E666BE"/>
    <w:rsid w:val="00E67F5A"/>
    <w:rsid w:val="00E7019A"/>
    <w:rsid w:val="00E70BA0"/>
    <w:rsid w:val="00E7307C"/>
    <w:rsid w:val="00E733BC"/>
    <w:rsid w:val="00E7433F"/>
    <w:rsid w:val="00E77577"/>
    <w:rsid w:val="00E829C9"/>
    <w:rsid w:val="00E844AF"/>
    <w:rsid w:val="00E874E3"/>
    <w:rsid w:val="00E913B2"/>
    <w:rsid w:val="00E938D0"/>
    <w:rsid w:val="00E93F92"/>
    <w:rsid w:val="00E94071"/>
    <w:rsid w:val="00E964C2"/>
    <w:rsid w:val="00E966C9"/>
    <w:rsid w:val="00E97C92"/>
    <w:rsid w:val="00EA3090"/>
    <w:rsid w:val="00EA60FE"/>
    <w:rsid w:val="00EA626F"/>
    <w:rsid w:val="00EA6915"/>
    <w:rsid w:val="00EB1CCA"/>
    <w:rsid w:val="00EB6D6E"/>
    <w:rsid w:val="00EC2DE3"/>
    <w:rsid w:val="00EC682A"/>
    <w:rsid w:val="00EC6C25"/>
    <w:rsid w:val="00EC7476"/>
    <w:rsid w:val="00ED356B"/>
    <w:rsid w:val="00ED3750"/>
    <w:rsid w:val="00ED644D"/>
    <w:rsid w:val="00ED65AA"/>
    <w:rsid w:val="00EE07DF"/>
    <w:rsid w:val="00EE34F6"/>
    <w:rsid w:val="00EE6ACD"/>
    <w:rsid w:val="00EF0209"/>
    <w:rsid w:val="00EF0C4C"/>
    <w:rsid w:val="00EF4597"/>
    <w:rsid w:val="00F017A2"/>
    <w:rsid w:val="00F11E56"/>
    <w:rsid w:val="00F14AD1"/>
    <w:rsid w:val="00F153B3"/>
    <w:rsid w:val="00F16466"/>
    <w:rsid w:val="00F1647B"/>
    <w:rsid w:val="00F17329"/>
    <w:rsid w:val="00F2212F"/>
    <w:rsid w:val="00F30A78"/>
    <w:rsid w:val="00F30FE2"/>
    <w:rsid w:val="00F325CF"/>
    <w:rsid w:val="00F34C98"/>
    <w:rsid w:val="00F407A2"/>
    <w:rsid w:val="00F4117B"/>
    <w:rsid w:val="00F47FB6"/>
    <w:rsid w:val="00F54AA8"/>
    <w:rsid w:val="00F57898"/>
    <w:rsid w:val="00F70CD9"/>
    <w:rsid w:val="00F72092"/>
    <w:rsid w:val="00F7410F"/>
    <w:rsid w:val="00F75365"/>
    <w:rsid w:val="00F77C26"/>
    <w:rsid w:val="00F83081"/>
    <w:rsid w:val="00F868AC"/>
    <w:rsid w:val="00F874D9"/>
    <w:rsid w:val="00FA5852"/>
    <w:rsid w:val="00FB0C55"/>
    <w:rsid w:val="00FB2651"/>
    <w:rsid w:val="00FB2720"/>
    <w:rsid w:val="00FB5A51"/>
    <w:rsid w:val="00FC1450"/>
    <w:rsid w:val="00FD62C1"/>
    <w:rsid w:val="00FE0438"/>
    <w:rsid w:val="00FE2D94"/>
    <w:rsid w:val="00FE7C0D"/>
    <w:rsid w:val="00FF14F0"/>
    <w:rsid w:val="00FF1BA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FFF91-539A-4968-AC9D-4F9E724E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EC8"/>
  </w:style>
  <w:style w:type="paragraph" w:styleId="ListParagraph">
    <w:name w:val="List Paragraph"/>
    <w:basedOn w:val="Normal"/>
    <w:uiPriority w:val="34"/>
    <w:qFormat/>
    <w:rsid w:val="006E7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954"/>
  </w:style>
  <w:style w:type="paragraph" w:styleId="Footer">
    <w:name w:val="footer"/>
    <w:basedOn w:val="Normal"/>
    <w:link w:val="FooterChar"/>
    <w:uiPriority w:val="99"/>
    <w:unhideWhenUsed/>
    <w:rsid w:val="00461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954"/>
  </w:style>
  <w:style w:type="paragraph" w:styleId="BalloonText">
    <w:name w:val="Balloon Text"/>
    <w:basedOn w:val="Normal"/>
    <w:link w:val="BalloonTextChar"/>
    <w:uiPriority w:val="99"/>
    <w:semiHidden/>
    <w:unhideWhenUsed/>
    <w:rsid w:val="005C0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hyun.lee@tc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4125</Words>
  <Characters>23516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27586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sohyunlee</dc:creator>
  <cp:lastModifiedBy>Lee, Sohyun</cp:lastModifiedBy>
  <cp:revision>35</cp:revision>
  <cp:lastPrinted>2014-04-28T15:10:00Z</cp:lastPrinted>
  <dcterms:created xsi:type="dcterms:W3CDTF">2015-11-19T15:50:00Z</dcterms:created>
  <dcterms:modified xsi:type="dcterms:W3CDTF">2016-09-16T13:45:00Z</dcterms:modified>
</cp:coreProperties>
</file>