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AA" w:rsidRPr="00B95E2C" w:rsidRDefault="00AD2FAA">
      <w:pPr>
        <w:pStyle w:val="QuickFormat1"/>
        <w:tabs>
          <w:tab w:val="center" w:pos="4680"/>
        </w:tabs>
        <w:jc w:val="both"/>
        <w:rPr>
          <w:rFonts w:ascii="Garamond" w:hAnsi="Garamond"/>
          <w:sz w:val="22"/>
          <w:szCs w:val="22"/>
        </w:rPr>
      </w:pPr>
      <w:r w:rsidRPr="00B95E2C">
        <w:rPr>
          <w:rFonts w:ascii="Garamond" w:hAnsi="Garamond"/>
          <w:b/>
          <w:sz w:val="22"/>
          <w:szCs w:val="22"/>
        </w:rPr>
        <w:fldChar w:fldCharType="begin"/>
      </w:r>
      <w:r w:rsidRPr="00B95E2C">
        <w:rPr>
          <w:rFonts w:ascii="Garamond" w:hAnsi="Garamond"/>
          <w:b/>
          <w:sz w:val="22"/>
          <w:szCs w:val="22"/>
        </w:rPr>
        <w:instrText xml:space="preserve"> SEQ CHAPTER \h \r 1</w:instrText>
      </w:r>
      <w:r w:rsidRPr="00B95E2C">
        <w:rPr>
          <w:rFonts w:ascii="Garamond" w:hAnsi="Garamond"/>
          <w:b/>
          <w:sz w:val="22"/>
          <w:szCs w:val="22"/>
        </w:rPr>
        <w:fldChar w:fldCharType="end"/>
      </w:r>
      <w:r w:rsidRPr="00B95E2C">
        <w:rPr>
          <w:rFonts w:ascii="Garamond" w:hAnsi="Garamond"/>
          <w:b/>
          <w:sz w:val="22"/>
          <w:szCs w:val="22"/>
        </w:rPr>
        <w:tab/>
        <w:t>TCU VITA</w:t>
      </w:r>
    </w:p>
    <w:p w:rsidR="00AD2FAA" w:rsidRPr="00B95E2C" w:rsidRDefault="00AD2FAA">
      <w:pPr>
        <w:widowControl w:val="0"/>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Garamond" w:hAnsi="Garamond"/>
          <w:color w:val="000000"/>
          <w:sz w:val="22"/>
          <w:szCs w:val="22"/>
        </w:rPr>
      </w:pPr>
      <w:r w:rsidRPr="00B95E2C">
        <w:rPr>
          <w:rFonts w:ascii="Garamond" w:hAnsi="Garamond"/>
          <w:b/>
          <w:color w:val="000000"/>
          <w:sz w:val="22"/>
          <w:szCs w:val="22"/>
        </w:rPr>
        <w:t>Name</w:t>
      </w:r>
      <w:r w:rsidR="00462450" w:rsidRPr="00B95E2C">
        <w:rPr>
          <w:rFonts w:ascii="Garamond" w:hAnsi="Garamond"/>
          <w:b/>
          <w:color w:val="000000"/>
          <w:sz w:val="22"/>
          <w:szCs w:val="22"/>
        </w:rPr>
        <w:t xml:space="preserve"> and Position</w:t>
      </w:r>
      <w:r w:rsidRPr="00B95E2C">
        <w:rPr>
          <w:rFonts w:ascii="Garamond" w:hAnsi="Garamond"/>
          <w:color w:val="000000"/>
          <w:sz w:val="22"/>
          <w:szCs w:val="22"/>
        </w:rPr>
        <w:t>:</w:t>
      </w:r>
      <w:r w:rsidRPr="00B95E2C">
        <w:rPr>
          <w:rFonts w:ascii="Garamond" w:hAnsi="Garamond"/>
          <w:color w:val="000000"/>
          <w:sz w:val="22"/>
          <w:szCs w:val="22"/>
        </w:rPr>
        <w:tab/>
      </w:r>
      <w:r w:rsidRPr="00B95E2C">
        <w:rPr>
          <w:rFonts w:ascii="Garamond" w:hAnsi="Garamond"/>
          <w:color w:val="000000"/>
          <w:sz w:val="22"/>
          <w:szCs w:val="22"/>
        </w:rPr>
        <w:tab/>
        <w:t>Edward M. McNertney</w:t>
      </w:r>
    </w:p>
    <w:p w:rsidR="00541AF9" w:rsidRDefault="00462450">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Garamond" w:hAnsi="Garamond"/>
          <w:color w:val="000000"/>
          <w:sz w:val="22"/>
          <w:szCs w:val="22"/>
        </w:rPr>
      </w:pPr>
      <w:r w:rsidRPr="00B95E2C">
        <w:rPr>
          <w:rFonts w:ascii="Garamond" w:hAnsi="Garamond"/>
          <w:color w:val="000000"/>
          <w:sz w:val="22"/>
          <w:szCs w:val="22"/>
        </w:rPr>
        <w:tab/>
      </w:r>
      <w:r w:rsidRPr="00B95E2C">
        <w:rPr>
          <w:rFonts w:ascii="Garamond" w:hAnsi="Garamond"/>
          <w:color w:val="000000"/>
          <w:sz w:val="22"/>
          <w:szCs w:val="22"/>
        </w:rPr>
        <w:tab/>
      </w:r>
      <w:r w:rsidRPr="00B95E2C">
        <w:rPr>
          <w:rFonts w:ascii="Garamond" w:hAnsi="Garamond"/>
          <w:color w:val="000000"/>
          <w:sz w:val="22"/>
          <w:szCs w:val="22"/>
        </w:rPr>
        <w:tab/>
      </w:r>
      <w:r w:rsidRPr="00B95E2C">
        <w:rPr>
          <w:rFonts w:ascii="Garamond" w:hAnsi="Garamond"/>
          <w:color w:val="000000"/>
          <w:sz w:val="22"/>
          <w:szCs w:val="22"/>
        </w:rPr>
        <w:tab/>
        <w:t>Director, TCU Core Curriculum</w:t>
      </w:r>
    </w:p>
    <w:p w:rsidR="00462450" w:rsidRDefault="00541AF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Garamond" w:hAnsi="Garamond"/>
          <w:color w:val="000000"/>
          <w:sz w:val="22"/>
          <w:szCs w:val="22"/>
        </w:rPr>
      </w:pP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 xml:space="preserve">Director, </w:t>
      </w:r>
      <w:bookmarkStart w:id="0" w:name="_GoBack"/>
      <w:bookmarkEnd w:id="0"/>
      <w:r>
        <w:rPr>
          <w:rFonts w:ascii="Garamond" w:hAnsi="Garamond"/>
          <w:color w:val="000000"/>
          <w:sz w:val="22"/>
          <w:szCs w:val="22"/>
        </w:rPr>
        <w:t>Quality Enhancement Plan</w:t>
      </w:r>
    </w:p>
    <w:p w:rsidR="00462450" w:rsidRDefault="00F72CC1">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Garamond" w:hAnsi="Garamond"/>
          <w:color w:val="000000"/>
          <w:sz w:val="22"/>
          <w:szCs w:val="22"/>
        </w:rPr>
      </w:pP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sidR="00462450" w:rsidRPr="00B95E2C">
        <w:rPr>
          <w:rFonts w:ascii="Garamond" w:hAnsi="Garamond"/>
          <w:color w:val="000000"/>
          <w:sz w:val="22"/>
          <w:szCs w:val="22"/>
        </w:rPr>
        <w:t>Associate Professor of Economics</w:t>
      </w:r>
    </w:p>
    <w:p w:rsidR="00AD2FAA" w:rsidRPr="00B95E2C" w:rsidRDefault="008004E2" w:rsidP="008004E2">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Garamond" w:hAnsi="Garamond"/>
          <w:color w:val="000000"/>
          <w:sz w:val="22"/>
          <w:szCs w:val="22"/>
        </w:rPr>
      </w:pP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Garamond" w:hAnsi="Garamond"/>
          <w:color w:val="000000"/>
          <w:sz w:val="22"/>
          <w:szCs w:val="22"/>
        </w:rPr>
      </w:pPr>
      <w:r w:rsidRPr="00B95E2C">
        <w:rPr>
          <w:rFonts w:ascii="Garamond" w:hAnsi="Garamond"/>
          <w:b/>
          <w:color w:val="000000"/>
          <w:sz w:val="22"/>
          <w:szCs w:val="22"/>
        </w:rPr>
        <w:t>Birthplace and Date:</w:t>
      </w:r>
      <w:r w:rsidRPr="00B95E2C">
        <w:rPr>
          <w:rFonts w:ascii="Garamond" w:hAnsi="Garamond"/>
          <w:color w:val="000000"/>
          <w:sz w:val="22"/>
          <w:szCs w:val="22"/>
        </w:rPr>
        <w:tab/>
      </w:r>
      <w:smartTag w:uri="urn:schemas-microsoft-com:office:smarttags" w:element="place">
        <w:smartTag w:uri="urn:schemas-microsoft-com:office:smarttags" w:element="City">
          <w:r w:rsidRPr="00B95E2C">
            <w:rPr>
              <w:rFonts w:ascii="Garamond" w:hAnsi="Garamond"/>
              <w:color w:val="000000"/>
              <w:sz w:val="22"/>
              <w:szCs w:val="22"/>
            </w:rPr>
            <w:t>Hazleton</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PA</w:t>
          </w:r>
        </w:smartTag>
      </w:smartTag>
      <w:r w:rsidRPr="00B95E2C">
        <w:rPr>
          <w:rFonts w:ascii="Garamond" w:hAnsi="Garamond"/>
          <w:color w:val="000000"/>
          <w:sz w:val="22"/>
          <w:szCs w:val="22"/>
        </w:rPr>
        <w:t>, May 6, 1947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Garamond" w:hAnsi="Garamond"/>
          <w:color w:val="000000"/>
          <w:sz w:val="22"/>
          <w:szCs w:val="22"/>
        </w:rPr>
      </w:pPr>
      <w:r w:rsidRPr="00B95E2C">
        <w:rPr>
          <w:rFonts w:ascii="Garamond" w:hAnsi="Garamond"/>
          <w:b/>
          <w:color w:val="000000"/>
          <w:sz w:val="22"/>
          <w:szCs w:val="22"/>
        </w:rPr>
        <w:t>Education:</w:t>
      </w:r>
      <w:r w:rsidRPr="00B95E2C">
        <w:rPr>
          <w:rFonts w:ascii="Garamond" w:hAnsi="Garamond"/>
          <w:color w:val="000000"/>
          <w:sz w:val="22"/>
          <w:szCs w:val="22"/>
        </w:rPr>
        <w:tab/>
        <w:t xml:space="preserve">Ph.D., University of </w:t>
      </w:r>
      <w:smartTag w:uri="urn:schemas-microsoft-com:office:smarttags" w:element="place">
        <w:smartTag w:uri="urn:schemas-microsoft-com:office:smarttags" w:element="State">
          <w:r w:rsidRPr="00B95E2C">
            <w:rPr>
              <w:rFonts w:ascii="Garamond" w:hAnsi="Garamond"/>
              <w:color w:val="000000"/>
              <w:sz w:val="22"/>
              <w:szCs w:val="22"/>
            </w:rPr>
            <w:t>Massachusetts</w:t>
          </w:r>
        </w:smartTag>
      </w:smartTag>
      <w:r w:rsidRPr="00B95E2C">
        <w:rPr>
          <w:rFonts w:ascii="Garamond" w:hAnsi="Garamond"/>
          <w:color w:val="000000"/>
          <w:sz w:val="22"/>
          <w:szCs w:val="22"/>
        </w:rPr>
        <w:t>, 1977, Economics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Garamond" w:hAnsi="Garamond"/>
          <w:color w:val="000000"/>
          <w:sz w:val="22"/>
          <w:szCs w:val="22"/>
        </w:rPr>
      </w:pPr>
      <w:r w:rsidRPr="00B95E2C">
        <w:rPr>
          <w:rFonts w:ascii="Garamond" w:hAnsi="Garamond"/>
          <w:color w:val="000000"/>
          <w:sz w:val="22"/>
          <w:szCs w:val="22"/>
        </w:rPr>
        <w:tab/>
      </w:r>
      <w:r w:rsidRPr="00B95E2C">
        <w:rPr>
          <w:rFonts w:ascii="Garamond" w:hAnsi="Garamond"/>
          <w:color w:val="000000"/>
          <w:sz w:val="22"/>
          <w:szCs w:val="22"/>
        </w:rPr>
        <w:tab/>
        <w:t xml:space="preserve">M.A., </w:t>
      </w:r>
      <w:smartTag w:uri="urn:schemas-microsoft-com:office:smarttags" w:element="place">
        <w:smartTag w:uri="urn:schemas-microsoft-com:office:smarttags" w:element="PlaceName">
          <w:r w:rsidRPr="00B95E2C">
            <w:rPr>
              <w:rFonts w:ascii="Garamond" w:hAnsi="Garamond"/>
              <w:color w:val="000000"/>
              <w:sz w:val="22"/>
              <w:szCs w:val="22"/>
            </w:rPr>
            <w:t>Bowling Green</w:t>
          </w:r>
        </w:smartTag>
        <w:r w:rsidRPr="00B95E2C">
          <w:rPr>
            <w:rFonts w:ascii="Garamond" w:hAnsi="Garamond"/>
            <w:color w:val="000000"/>
            <w:sz w:val="22"/>
            <w:szCs w:val="22"/>
          </w:rPr>
          <w:t xml:space="preserve"> </w:t>
        </w:r>
        <w:smartTag w:uri="urn:schemas-microsoft-com:office:smarttags" w:element="PlaceType">
          <w:r w:rsidRPr="00B95E2C">
            <w:rPr>
              <w:rFonts w:ascii="Garamond" w:hAnsi="Garamond"/>
              <w:color w:val="000000"/>
              <w:sz w:val="22"/>
              <w:szCs w:val="22"/>
            </w:rPr>
            <w:t>State</w:t>
          </w:r>
        </w:smartTag>
        <w:r w:rsidRPr="00B95E2C">
          <w:rPr>
            <w:rFonts w:ascii="Garamond" w:hAnsi="Garamond"/>
            <w:color w:val="000000"/>
            <w:sz w:val="22"/>
            <w:szCs w:val="22"/>
          </w:rPr>
          <w:t xml:space="preserve"> </w:t>
        </w:r>
        <w:smartTag w:uri="urn:schemas-microsoft-com:office:smarttags" w:element="PlaceType">
          <w:r w:rsidRPr="00B95E2C">
            <w:rPr>
              <w:rFonts w:ascii="Garamond" w:hAnsi="Garamond"/>
              <w:color w:val="000000"/>
              <w:sz w:val="22"/>
              <w:szCs w:val="22"/>
            </w:rPr>
            <w:t>University</w:t>
          </w:r>
        </w:smartTag>
      </w:smartTag>
      <w:r w:rsidRPr="00B95E2C">
        <w:rPr>
          <w:rFonts w:ascii="Garamond" w:hAnsi="Garamond"/>
          <w:color w:val="000000"/>
          <w:sz w:val="22"/>
          <w:szCs w:val="22"/>
        </w:rPr>
        <w:t>, 1970, Economics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Garamond" w:hAnsi="Garamond"/>
          <w:color w:val="000000"/>
          <w:sz w:val="22"/>
          <w:szCs w:val="22"/>
        </w:rPr>
      </w:pPr>
      <w:r w:rsidRPr="00B95E2C">
        <w:rPr>
          <w:rFonts w:ascii="Garamond" w:hAnsi="Garamond"/>
          <w:color w:val="000000"/>
          <w:sz w:val="22"/>
          <w:szCs w:val="22"/>
        </w:rPr>
        <w:tab/>
      </w:r>
      <w:r w:rsidRPr="00B95E2C">
        <w:rPr>
          <w:rFonts w:ascii="Garamond" w:hAnsi="Garamond"/>
          <w:color w:val="000000"/>
          <w:sz w:val="22"/>
          <w:szCs w:val="22"/>
        </w:rPr>
        <w:tab/>
        <w:t xml:space="preserve">B.A., </w:t>
      </w:r>
      <w:smartTag w:uri="urn:schemas-microsoft-com:office:smarttags" w:element="place">
        <w:smartTag w:uri="urn:schemas-microsoft-com:office:smarttags" w:element="PlaceName">
          <w:r w:rsidRPr="00B95E2C">
            <w:rPr>
              <w:rFonts w:ascii="Garamond" w:hAnsi="Garamond"/>
              <w:color w:val="000000"/>
              <w:sz w:val="22"/>
              <w:szCs w:val="22"/>
            </w:rPr>
            <w:t>Bloomsburg</w:t>
          </w:r>
        </w:smartTag>
        <w:r w:rsidRPr="00B95E2C">
          <w:rPr>
            <w:rFonts w:ascii="Garamond" w:hAnsi="Garamond"/>
            <w:color w:val="000000"/>
            <w:sz w:val="22"/>
            <w:szCs w:val="22"/>
          </w:rPr>
          <w:t xml:space="preserve"> </w:t>
        </w:r>
        <w:smartTag w:uri="urn:schemas-microsoft-com:office:smarttags" w:element="PlaceType">
          <w:r w:rsidRPr="00B95E2C">
            <w:rPr>
              <w:rFonts w:ascii="Garamond" w:hAnsi="Garamond"/>
              <w:color w:val="000000"/>
              <w:sz w:val="22"/>
              <w:szCs w:val="22"/>
            </w:rPr>
            <w:t>University</w:t>
          </w:r>
        </w:smartTag>
      </w:smartTag>
      <w:r w:rsidRPr="00B95E2C">
        <w:rPr>
          <w:rFonts w:ascii="Garamond" w:hAnsi="Garamond"/>
          <w:color w:val="000000"/>
          <w:sz w:val="22"/>
          <w:szCs w:val="22"/>
        </w:rPr>
        <w:t>, 1969, Mathematics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B95E2C">
        <w:rPr>
          <w:rFonts w:ascii="Garamond" w:hAnsi="Garamond"/>
          <w:b/>
          <w:color w:val="000000"/>
          <w:sz w:val="22"/>
          <w:szCs w:val="22"/>
        </w:rPr>
        <w:t>Formal Continuing Education Associated with Professional Development: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Participant, </w:t>
      </w:r>
      <w:r w:rsidRPr="00B95E2C">
        <w:rPr>
          <w:rFonts w:ascii="Garamond" w:hAnsi="Garamond"/>
          <w:i/>
          <w:color w:val="000000"/>
          <w:sz w:val="22"/>
          <w:szCs w:val="22"/>
        </w:rPr>
        <w:t>Financial Markets, Wealth, and the Economy: Implications for Monetary Policy,</w:t>
      </w:r>
      <w:r w:rsidRPr="00B95E2C">
        <w:rPr>
          <w:rFonts w:ascii="Garamond" w:hAnsi="Garamond"/>
          <w:color w:val="000000"/>
          <w:sz w:val="22"/>
          <w:szCs w:val="22"/>
        </w:rPr>
        <w:t xml:space="preserve"> Federal Reserve Bank of Dallas, November 4-5, 1999.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Participant, </w:t>
      </w:r>
      <w:r w:rsidRPr="00B95E2C">
        <w:rPr>
          <w:rFonts w:ascii="Garamond" w:hAnsi="Garamond"/>
          <w:i/>
          <w:color w:val="000000"/>
          <w:sz w:val="22"/>
          <w:szCs w:val="22"/>
        </w:rPr>
        <w:t>The Federal Reserve, Monetary Policy, and the Economy</w:t>
      </w:r>
      <w:r w:rsidRPr="00B95E2C">
        <w:rPr>
          <w:rFonts w:ascii="Garamond" w:hAnsi="Garamond"/>
          <w:color w:val="000000"/>
          <w:sz w:val="22"/>
          <w:szCs w:val="22"/>
        </w:rPr>
        <w:t>, Federal Reserve Bank of Dallas, November 6-7, 1997.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Participant, </w:t>
      </w:r>
      <w:r w:rsidRPr="00B95E2C">
        <w:rPr>
          <w:rFonts w:ascii="Garamond" w:hAnsi="Garamond"/>
          <w:i/>
          <w:color w:val="000000"/>
          <w:sz w:val="22"/>
          <w:szCs w:val="22"/>
        </w:rPr>
        <w:t>Laboratory Experiments for Undergraduate Instruction in Economics</w:t>
      </w:r>
      <w:r w:rsidRPr="00B95E2C">
        <w:rPr>
          <w:rFonts w:ascii="Garamond" w:hAnsi="Garamond"/>
          <w:color w:val="000000"/>
          <w:sz w:val="22"/>
          <w:szCs w:val="22"/>
        </w:rPr>
        <w:t xml:space="preserve">, The </w:t>
      </w:r>
      <w:smartTag w:uri="urn:schemas-microsoft-com:office:smarttags" w:element="place">
        <w:smartTag w:uri="urn:schemas-microsoft-com:office:smarttags" w:element="PlaceType">
          <w:r w:rsidRPr="00B95E2C">
            <w:rPr>
              <w:rFonts w:ascii="Garamond" w:hAnsi="Garamond"/>
              <w:color w:val="000000"/>
              <w:sz w:val="22"/>
              <w:szCs w:val="22"/>
            </w:rPr>
            <w:t>University</w:t>
          </w:r>
        </w:smartTag>
        <w:r w:rsidRPr="00B95E2C">
          <w:rPr>
            <w:rFonts w:ascii="Garamond" w:hAnsi="Garamond"/>
            <w:color w:val="000000"/>
            <w:sz w:val="22"/>
            <w:szCs w:val="22"/>
          </w:rPr>
          <w:t xml:space="preserve"> of </w:t>
        </w:r>
        <w:smartTag w:uri="urn:schemas-microsoft-com:office:smarttags" w:element="PlaceName">
          <w:r w:rsidRPr="00B95E2C">
            <w:rPr>
              <w:rFonts w:ascii="Garamond" w:hAnsi="Garamond"/>
              <w:color w:val="000000"/>
              <w:sz w:val="22"/>
              <w:szCs w:val="22"/>
            </w:rPr>
            <w:t>Arizona</w:t>
          </w:r>
        </w:smartTag>
      </w:smartTag>
      <w:r w:rsidRPr="00B95E2C">
        <w:rPr>
          <w:rFonts w:ascii="Garamond" w:hAnsi="Garamond"/>
          <w:color w:val="000000"/>
          <w:sz w:val="22"/>
          <w:szCs w:val="22"/>
        </w:rPr>
        <w:t xml:space="preserve">, </w:t>
      </w:r>
      <w:proofErr w:type="gramStart"/>
      <w:r w:rsidRPr="00B95E2C">
        <w:rPr>
          <w:rFonts w:ascii="Garamond" w:hAnsi="Garamond"/>
          <w:color w:val="000000"/>
          <w:sz w:val="22"/>
          <w:szCs w:val="22"/>
        </w:rPr>
        <w:t>October</w:t>
      </w:r>
      <w:proofErr w:type="gramEnd"/>
      <w:r w:rsidRPr="00B95E2C">
        <w:rPr>
          <w:rFonts w:ascii="Garamond" w:hAnsi="Garamond"/>
          <w:color w:val="000000"/>
          <w:sz w:val="22"/>
          <w:szCs w:val="22"/>
        </w:rPr>
        <w:t xml:space="preserve"> 28-30, 1993.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Participant, </w:t>
      </w:r>
      <w:r w:rsidRPr="00B95E2C">
        <w:rPr>
          <w:rFonts w:ascii="Garamond" w:hAnsi="Garamond"/>
          <w:i/>
          <w:color w:val="000000"/>
          <w:sz w:val="22"/>
          <w:szCs w:val="22"/>
        </w:rPr>
        <w:t>Teaching Thinking and Problem Solving</w:t>
      </w:r>
      <w:r w:rsidRPr="00B95E2C">
        <w:rPr>
          <w:rFonts w:ascii="Garamond" w:hAnsi="Garamond"/>
          <w:color w:val="000000"/>
          <w:sz w:val="22"/>
          <w:szCs w:val="22"/>
        </w:rPr>
        <w:t xml:space="preserve">, Center for Faculty Evaluation and Development, </w:t>
      </w:r>
      <w:smartTag w:uri="urn:schemas-microsoft-com:office:smarttags" w:element="PlaceName">
        <w:r w:rsidRPr="00B95E2C">
          <w:rPr>
            <w:rFonts w:ascii="Garamond" w:hAnsi="Garamond"/>
            <w:color w:val="000000"/>
            <w:sz w:val="22"/>
            <w:szCs w:val="22"/>
          </w:rPr>
          <w:t>Kansas</w:t>
        </w:r>
      </w:smartTag>
      <w:r w:rsidRPr="00B95E2C">
        <w:rPr>
          <w:rFonts w:ascii="Garamond" w:hAnsi="Garamond"/>
          <w:color w:val="000000"/>
          <w:sz w:val="22"/>
          <w:szCs w:val="22"/>
        </w:rPr>
        <w:t xml:space="preserve"> </w:t>
      </w:r>
      <w:smartTag w:uri="urn:schemas-microsoft-com:office:smarttags" w:element="PlaceType">
        <w:r w:rsidRPr="00B95E2C">
          <w:rPr>
            <w:rFonts w:ascii="Garamond" w:hAnsi="Garamond"/>
            <w:color w:val="000000"/>
            <w:sz w:val="22"/>
            <w:szCs w:val="22"/>
          </w:rPr>
          <w:t>State</w:t>
        </w:r>
      </w:smartTag>
      <w:r w:rsidRPr="00B95E2C">
        <w:rPr>
          <w:rFonts w:ascii="Garamond" w:hAnsi="Garamond"/>
          <w:color w:val="000000"/>
          <w:sz w:val="22"/>
          <w:szCs w:val="22"/>
        </w:rPr>
        <w:t xml:space="preserve"> </w:t>
      </w:r>
      <w:smartTag w:uri="urn:schemas-microsoft-com:office:smarttags" w:element="PlaceType">
        <w:r w:rsidRPr="00B95E2C">
          <w:rPr>
            <w:rFonts w:ascii="Garamond" w:hAnsi="Garamond"/>
            <w:color w:val="000000"/>
            <w:sz w:val="22"/>
            <w:szCs w:val="22"/>
          </w:rPr>
          <w:t>University</w:t>
        </w:r>
      </w:smartTag>
      <w:r w:rsidRPr="00B95E2C">
        <w:rPr>
          <w:rFonts w:ascii="Garamond" w:hAnsi="Garamond"/>
          <w:color w:val="000000"/>
          <w:sz w:val="22"/>
          <w:szCs w:val="22"/>
        </w:rPr>
        <w:t xml:space="preserve">, held in </w:t>
      </w:r>
      <w:smartTag w:uri="urn:schemas-microsoft-com:office:smarttags" w:element="place">
        <w:smartTag w:uri="urn:schemas-microsoft-com:office:smarttags" w:element="City">
          <w:r w:rsidRPr="00B95E2C">
            <w:rPr>
              <w:rFonts w:ascii="Garamond" w:hAnsi="Garamond"/>
              <w:color w:val="000000"/>
              <w:sz w:val="22"/>
              <w:szCs w:val="22"/>
            </w:rPr>
            <w:t>San Antonio</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TX</w:t>
          </w:r>
        </w:smartTag>
      </w:smartTag>
      <w:r w:rsidRPr="00B95E2C">
        <w:rPr>
          <w:rFonts w:ascii="Garamond" w:hAnsi="Garamond"/>
          <w:color w:val="000000"/>
          <w:sz w:val="22"/>
          <w:szCs w:val="22"/>
        </w:rPr>
        <w:t>, March 17-18, 1993.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Participant, </w:t>
      </w:r>
      <w:r w:rsidRPr="00B95E2C">
        <w:rPr>
          <w:rFonts w:ascii="Garamond" w:hAnsi="Garamond"/>
          <w:i/>
          <w:color w:val="000000"/>
          <w:sz w:val="22"/>
          <w:szCs w:val="22"/>
        </w:rPr>
        <w:t>First International Conference on Instructional Applications of Critical Thinking</w:t>
      </w:r>
      <w:r w:rsidRPr="00B95E2C">
        <w:rPr>
          <w:rFonts w:ascii="Garamond" w:hAnsi="Garamond"/>
          <w:color w:val="000000"/>
          <w:sz w:val="22"/>
          <w:szCs w:val="22"/>
        </w:rPr>
        <w:t xml:space="preserve">, </w:t>
      </w:r>
      <w:smartTag w:uri="urn:schemas-microsoft-com:office:smarttags" w:element="place">
        <w:smartTag w:uri="urn:schemas-microsoft-com:office:smarttags" w:element="City">
          <w:r w:rsidRPr="00B95E2C">
            <w:rPr>
              <w:rFonts w:ascii="Garamond" w:hAnsi="Garamond"/>
              <w:color w:val="000000"/>
              <w:sz w:val="22"/>
              <w:szCs w:val="22"/>
            </w:rPr>
            <w:t>Miami</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FL</w:t>
          </w:r>
        </w:smartTag>
      </w:smartTag>
      <w:r w:rsidRPr="00B95E2C">
        <w:rPr>
          <w:rFonts w:ascii="Garamond" w:hAnsi="Garamond"/>
          <w:color w:val="000000"/>
          <w:sz w:val="22"/>
          <w:szCs w:val="22"/>
        </w:rPr>
        <w:t>, Feb. 4-6, 1991.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Participant, Mellon Foundation Workshop, </w:t>
      </w:r>
      <w:r w:rsidRPr="00B95E2C">
        <w:rPr>
          <w:rFonts w:ascii="Garamond" w:hAnsi="Garamond"/>
          <w:i/>
          <w:color w:val="000000"/>
          <w:sz w:val="22"/>
          <w:szCs w:val="22"/>
        </w:rPr>
        <w:t>The Political Economy of Social Expenditures in a Fiscal Crisis Environment</w:t>
      </w:r>
      <w:r w:rsidRPr="00B95E2C">
        <w:rPr>
          <w:rFonts w:ascii="Garamond" w:hAnsi="Garamond"/>
          <w:color w:val="000000"/>
          <w:sz w:val="22"/>
          <w:szCs w:val="22"/>
        </w:rPr>
        <w:t xml:space="preserve">, </w:t>
      </w:r>
      <w:smartTag w:uri="urn:schemas-microsoft-com:office:smarttags" w:element="place">
        <w:smartTag w:uri="urn:schemas-microsoft-com:office:smarttags" w:element="PlaceName">
          <w:r w:rsidRPr="00B95E2C">
            <w:rPr>
              <w:rFonts w:ascii="Garamond" w:hAnsi="Garamond"/>
              <w:color w:val="000000"/>
              <w:sz w:val="22"/>
              <w:szCs w:val="22"/>
            </w:rPr>
            <w:t>Rice</w:t>
          </w:r>
        </w:smartTag>
        <w:r w:rsidRPr="00B95E2C">
          <w:rPr>
            <w:rFonts w:ascii="Garamond" w:hAnsi="Garamond"/>
            <w:color w:val="000000"/>
            <w:sz w:val="22"/>
            <w:szCs w:val="22"/>
          </w:rPr>
          <w:t xml:space="preserve"> </w:t>
        </w:r>
        <w:smartTag w:uri="urn:schemas-microsoft-com:office:smarttags" w:element="PlaceType">
          <w:r w:rsidRPr="00B95E2C">
            <w:rPr>
              <w:rFonts w:ascii="Garamond" w:hAnsi="Garamond"/>
              <w:color w:val="000000"/>
              <w:sz w:val="22"/>
              <w:szCs w:val="22"/>
            </w:rPr>
            <w:t>University</w:t>
          </w:r>
        </w:smartTag>
      </w:smartTag>
      <w:r w:rsidRPr="00B95E2C">
        <w:rPr>
          <w:rFonts w:ascii="Garamond" w:hAnsi="Garamond"/>
          <w:color w:val="000000"/>
          <w:sz w:val="22"/>
          <w:szCs w:val="22"/>
        </w:rPr>
        <w:t>, May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Participant, Central Banking Seminar, April 1984.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Participant, National Science Foundation </w:t>
      </w:r>
      <w:proofErr w:type="spellStart"/>
      <w:r w:rsidRPr="00B95E2C">
        <w:rPr>
          <w:rFonts w:ascii="Garamond" w:hAnsi="Garamond"/>
          <w:color w:val="000000"/>
          <w:sz w:val="22"/>
          <w:szCs w:val="22"/>
        </w:rPr>
        <w:t>Chatauqua</w:t>
      </w:r>
      <w:proofErr w:type="spellEnd"/>
      <w:r w:rsidRPr="00B95E2C">
        <w:rPr>
          <w:rFonts w:ascii="Garamond" w:hAnsi="Garamond"/>
          <w:color w:val="000000"/>
          <w:sz w:val="22"/>
          <w:szCs w:val="22"/>
        </w:rPr>
        <w:t xml:space="preserve">-Type Short Course </w:t>
      </w:r>
      <w:r w:rsidRPr="00B95E2C">
        <w:rPr>
          <w:rFonts w:ascii="Garamond" w:hAnsi="Garamond"/>
          <w:i/>
          <w:color w:val="000000"/>
          <w:sz w:val="22"/>
          <w:szCs w:val="22"/>
        </w:rPr>
        <w:t>Mathematical Models, Voting, and Equity,</w:t>
      </w:r>
      <w:r w:rsidRPr="00B95E2C">
        <w:rPr>
          <w:rFonts w:ascii="Garamond" w:hAnsi="Garamond"/>
          <w:color w:val="000000"/>
          <w:sz w:val="22"/>
          <w:szCs w:val="22"/>
        </w:rPr>
        <w:t xml:space="preserve"> October 1978, March 1979.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Participant, National Science Foundation </w:t>
      </w:r>
      <w:proofErr w:type="spellStart"/>
      <w:r w:rsidRPr="00B95E2C">
        <w:rPr>
          <w:rFonts w:ascii="Garamond" w:hAnsi="Garamond"/>
          <w:color w:val="000000"/>
          <w:sz w:val="22"/>
          <w:szCs w:val="22"/>
        </w:rPr>
        <w:t>Chatauqua</w:t>
      </w:r>
      <w:proofErr w:type="spellEnd"/>
      <w:r w:rsidRPr="00B95E2C">
        <w:rPr>
          <w:rFonts w:ascii="Garamond" w:hAnsi="Garamond"/>
          <w:color w:val="000000"/>
          <w:sz w:val="22"/>
          <w:szCs w:val="22"/>
        </w:rPr>
        <w:t xml:space="preserve">-Type Short Course </w:t>
      </w:r>
      <w:r w:rsidRPr="00B95E2C">
        <w:rPr>
          <w:rFonts w:ascii="Garamond" w:hAnsi="Garamond"/>
          <w:i/>
          <w:color w:val="000000"/>
          <w:sz w:val="22"/>
          <w:szCs w:val="22"/>
        </w:rPr>
        <w:t>Modeling and Simulation,</w:t>
      </w:r>
      <w:r w:rsidRPr="00B95E2C">
        <w:rPr>
          <w:rFonts w:ascii="Garamond" w:hAnsi="Garamond"/>
          <w:color w:val="000000"/>
          <w:sz w:val="22"/>
          <w:szCs w:val="22"/>
        </w:rPr>
        <w:t xml:space="preserve"> October 1977, March 1978.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Garamond" w:hAnsi="Garamond"/>
          <w:color w:val="000000"/>
          <w:sz w:val="22"/>
          <w:szCs w:val="22"/>
        </w:rPr>
      </w:pPr>
      <w:r w:rsidRPr="00B95E2C">
        <w:rPr>
          <w:rFonts w:ascii="Garamond" w:hAnsi="Garamond"/>
          <w:b/>
          <w:color w:val="000000"/>
          <w:sz w:val="22"/>
          <w:szCs w:val="22"/>
        </w:rPr>
        <w:t>Present Rank:</w:t>
      </w:r>
      <w:r w:rsidRPr="00B95E2C">
        <w:rPr>
          <w:rFonts w:ascii="Garamond" w:hAnsi="Garamond"/>
          <w:color w:val="000000"/>
          <w:sz w:val="22"/>
          <w:szCs w:val="22"/>
        </w:rPr>
        <w:tab/>
        <w:t>Associate Professor of Economics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Garamond" w:hAnsi="Garamond"/>
          <w:color w:val="000000"/>
          <w:sz w:val="22"/>
          <w:szCs w:val="22"/>
        </w:rPr>
      </w:pPr>
      <w:r w:rsidRPr="00B95E2C">
        <w:rPr>
          <w:rFonts w:ascii="Garamond" w:hAnsi="Garamond"/>
          <w:b/>
          <w:color w:val="000000"/>
          <w:sz w:val="22"/>
          <w:szCs w:val="22"/>
        </w:rPr>
        <w:t>Year of Appointment to the University, and Rank:</w:t>
      </w:r>
      <w:r w:rsidRPr="00B95E2C">
        <w:rPr>
          <w:rFonts w:ascii="Garamond" w:hAnsi="Garamond"/>
          <w:color w:val="000000"/>
          <w:sz w:val="22"/>
          <w:szCs w:val="22"/>
        </w:rPr>
        <w:t xml:space="preserve"> </w:t>
      </w:r>
      <w:r w:rsidR="00EB27A1">
        <w:rPr>
          <w:rFonts w:ascii="Garamond" w:hAnsi="Garamond"/>
          <w:color w:val="000000"/>
          <w:sz w:val="22"/>
          <w:szCs w:val="22"/>
        </w:rPr>
        <w:t xml:space="preserve"> 1</w:t>
      </w:r>
      <w:r w:rsidRPr="00B95E2C">
        <w:rPr>
          <w:rFonts w:ascii="Garamond" w:hAnsi="Garamond"/>
          <w:color w:val="000000"/>
          <w:sz w:val="22"/>
          <w:szCs w:val="22"/>
        </w:rPr>
        <w:t>977, Assistant Professor of Economics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Garamond" w:hAnsi="Garamond"/>
          <w:color w:val="000000"/>
          <w:sz w:val="22"/>
          <w:szCs w:val="22"/>
        </w:rPr>
      </w:pPr>
      <w:r w:rsidRPr="00B95E2C">
        <w:rPr>
          <w:rFonts w:ascii="Garamond" w:hAnsi="Garamond"/>
          <w:b/>
          <w:color w:val="000000"/>
          <w:sz w:val="22"/>
          <w:szCs w:val="22"/>
        </w:rPr>
        <w:t>Year of Last Promotion:</w:t>
      </w:r>
      <w:r w:rsidRPr="00B95E2C">
        <w:rPr>
          <w:rFonts w:ascii="Garamond" w:hAnsi="Garamond"/>
          <w:color w:val="000000"/>
          <w:sz w:val="22"/>
          <w:szCs w:val="22"/>
        </w:rPr>
        <w:t xml:space="preserve">  1983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B95E2C">
        <w:rPr>
          <w:rFonts w:ascii="Garamond" w:hAnsi="Garamond"/>
          <w:b/>
          <w:color w:val="000000"/>
          <w:sz w:val="22"/>
          <w:szCs w:val="22"/>
        </w:rPr>
        <w:t>Previous Teaching and/or Research Appointments: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 Teaching and Research Assistant, University of Massachusetts, 1972-77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b. Mathematics Teacher, Glen Ridge School District, 1970-72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B95E2C">
        <w:rPr>
          <w:rFonts w:ascii="Garamond" w:hAnsi="Garamond"/>
          <w:b/>
          <w:color w:val="000000"/>
          <w:sz w:val="22"/>
          <w:szCs w:val="22"/>
        </w:rPr>
        <w:t>Courses Taught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lastRenderedPageBreak/>
        <w:tab/>
        <w:t>Introductory Microeconomics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Introductory Macroeconomics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Intermediate Macroeconomics</w:t>
      </w:r>
    </w:p>
    <w:p w:rsidR="00AA79C1"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r>
      <w:r w:rsidR="00AA79C1">
        <w:rPr>
          <w:rFonts w:ascii="Garamond" w:hAnsi="Garamond"/>
          <w:color w:val="000000"/>
          <w:sz w:val="22"/>
          <w:szCs w:val="22"/>
        </w:rPr>
        <w:t>Controversies in Economic Theory</w:t>
      </w:r>
    </w:p>
    <w:p w:rsidR="00AD2FAA" w:rsidRPr="00B95E2C" w:rsidRDefault="00AA79C1">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color w:val="000000"/>
          <w:sz w:val="22"/>
          <w:szCs w:val="22"/>
        </w:rPr>
        <w:tab/>
      </w:r>
      <w:r w:rsidR="00AD2FAA" w:rsidRPr="00B95E2C">
        <w:rPr>
          <w:rFonts w:ascii="Garamond" w:hAnsi="Garamond"/>
          <w:color w:val="000000"/>
          <w:sz w:val="22"/>
          <w:szCs w:val="22"/>
        </w:rPr>
        <w:t>History of Economic Thought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Research Methods in Economics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Econometrics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Senior Seminar in Economics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Development Theory</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Microeconomic Theory</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Various MLA courses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B95E2C">
        <w:rPr>
          <w:rFonts w:ascii="Garamond" w:hAnsi="Garamond"/>
          <w:b/>
          <w:color w:val="000000"/>
          <w:sz w:val="22"/>
          <w:szCs w:val="22"/>
        </w:rPr>
        <w:t>External Support Sought: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a. Received</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"Experimental Simulations for an Economics Laboratory," (with C. Richard Waits), </w:t>
      </w:r>
      <w:proofErr w:type="gramStart"/>
      <w:r w:rsidRPr="00B95E2C">
        <w:rPr>
          <w:rFonts w:ascii="Garamond" w:hAnsi="Garamond"/>
          <w:color w:val="000000"/>
          <w:sz w:val="22"/>
          <w:szCs w:val="22"/>
        </w:rPr>
        <w:t>The</w:t>
      </w:r>
      <w:proofErr w:type="gramEnd"/>
      <w:r w:rsidRPr="00B95E2C">
        <w:rPr>
          <w:rFonts w:ascii="Garamond" w:hAnsi="Garamond"/>
          <w:color w:val="000000"/>
          <w:sz w:val="22"/>
          <w:szCs w:val="22"/>
        </w:rPr>
        <w:t xml:space="preserve"> Foundation for the Assistance of Computer-Aided Education, April 1982--$4138.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"An Interactive Computer Model Integrating Macroeconomic and Microeconomic Policy Analysis," (with C. Richard Waits), National Science Foundation Local Course Improvement Program, April 1, 1980 to September 30, 1982--$32300.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B95E2C">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color w:val="000000"/>
          <w:sz w:val="22"/>
          <w:szCs w:val="22"/>
        </w:rPr>
        <w:tab/>
        <w:t>b</w:t>
      </w:r>
      <w:r w:rsidR="00AD2FAA" w:rsidRPr="00B95E2C">
        <w:rPr>
          <w:rFonts w:ascii="Garamond" w:hAnsi="Garamond"/>
          <w:color w:val="000000"/>
          <w:sz w:val="22"/>
          <w:szCs w:val="22"/>
        </w:rPr>
        <w:t>. Not Received</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"Employment in the Visual Arts," (with C. Richard Waits), National Endowment for the Arts, </w:t>
      </w:r>
      <w:proofErr w:type="gramStart"/>
      <w:r w:rsidRPr="00B95E2C">
        <w:rPr>
          <w:rFonts w:ascii="Garamond" w:hAnsi="Garamond"/>
          <w:color w:val="000000"/>
          <w:sz w:val="22"/>
          <w:szCs w:val="22"/>
        </w:rPr>
        <w:t>Fall</w:t>
      </w:r>
      <w:proofErr w:type="gramEnd"/>
      <w:r w:rsidRPr="00B95E2C">
        <w:rPr>
          <w:rFonts w:ascii="Garamond" w:hAnsi="Garamond"/>
          <w:color w:val="000000"/>
          <w:sz w:val="22"/>
          <w:szCs w:val="22"/>
        </w:rPr>
        <w:t xml:space="preserve"> 1986.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"Artist Earnings," (with C. Richard Waits), National Endowment for the Arts, </w:t>
      </w:r>
      <w:proofErr w:type="gramStart"/>
      <w:r w:rsidRPr="00B95E2C">
        <w:rPr>
          <w:rFonts w:ascii="Garamond" w:hAnsi="Garamond"/>
          <w:color w:val="000000"/>
          <w:sz w:val="22"/>
          <w:szCs w:val="22"/>
        </w:rPr>
        <w:t>Fall</w:t>
      </w:r>
      <w:proofErr w:type="gramEnd"/>
      <w:r w:rsidRPr="00B95E2C">
        <w:rPr>
          <w:rFonts w:ascii="Garamond" w:hAnsi="Garamond"/>
          <w:color w:val="000000"/>
          <w:sz w:val="22"/>
          <w:szCs w:val="22"/>
        </w:rPr>
        <w:t xml:space="preserve"> 1986.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"Development of Laboratory Software in Economics," (with C. Richard Waits), Intel Corporation,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1985.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Radio Shack Educational Grants Program, 1984.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"Economic Policy Analysis Model Integrating Macroeconomic and Microeconomic Analysis," (with C. Richard Waits), National Science Foundation Local Course Improvement Program, October 1978.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"Private Pension Plans and Income Needs of Older Americans," (with C. Richard Waits and Charles M. Becker), Administration on Aging, July 1978.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National Endowment for the Humanities - Summer Stipend, 1978.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B95E2C">
        <w:rPr>
          <w:rFonts w:ascii="Garamond" w:hAnsi="Garamond"/>
          <w:b/>
          <w:color w:val="000000"/>
          <w:sz w:val="22"/>
          <w:szCs w:val="22"/>
        </w:rPr>
        <w:t>Internal Grants Sought and Disposition of Request: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“Developing and Using Macroeconomic Simulation Models,” TCU Instructional Development Committee, June 1, 1995- May 31, 1996.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"Developing the Credit Market and Growth Segments of a Macroeconomic Policy Simulation Model," TCU Faculty Development Summer Stipend, 1991.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"Developing the Production-Labor Segment of a Macroeconomic Policy Analysis Model," TCU Faculty Development Summer Stipend, 1985.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"The Incorporation of Expected Inflation into a Macroeconomic Policy Analysis Model," TCU Faculty Development Summer Stipend,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B95E2C">
        <w:rPr>
          <w:rFonts w:ascii="Garamond" w:hAnsi="Garamond"/>
          <w:b/>
          <w:color w:val="000000"/>
          <w:sz w:val="22"/>
          <w:szCs w:val="22"/>
        </w:rPr>
        <w:t>Graduate Theses and Research Projects Directed:</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David Thoms</w:t>
      </w:r>
      <w:r w:rsidR="00354262">
        <w:rPr>
          <w:rFonts w:ascii="Garamond" w:hAnsi="Garamond"/>
          <w:color w:val="000000"/>
          <w:sz w:val="22"/>
          <w:szCs w:val="22"/>
        </w:rPr>
        <w:t xml:space="preserve"> (</w:t>
      </w:r>
      <w:r w:rsidR="00354262" w:rsidRPr="00B95E2C">
        <w:rPr>
          <w:rFonts w:ascii="Garamond" w:hAnsi="Garamond"/>
          <w:color w:val="000000"/>
          <w:sz w:val="22"/>
          <w:szCs w:val="22"/>
        </w:rPr>
        <w:t>Master’s research paper)</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Philippe </w:t>
      </w:r>
      <w:proofErr w:type="spellStart"/>
      <w:r w:rsidRPr="00B95E2C">
        <w:rPr>
          <w:rFonts w:ascii="Garamond" w:hAnsi="Garamond"/>
          <w:color w:val="000000"/>
          <w:sz w:val="22"/>
          <w:szCs w:val="22"/>
        </w:rPr>
        <w:t>Quintard</w:t>
      </w:r>
      <w:proofErr w:type="spellEnd"/>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John Hill (Master’s research paper)</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Dennis Scheetz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proofErr w:type="spellStart"/>
      <w:r w:rsidRPr="00B95E2C">
        <w:rPr>
          <w:rFonts w:ascii="Garamond" w:hAnsi="Garamond"/>
          <w:color w:val="000000"/>
          <w:sz w:val="22"/>
          <w:szCs w:val="22"/>
        </w:rPr>
        <w:t>Ludwina</w:t>
      </w:r>
      <w:proofErr w:type="spellEnd"/>
      <w:r w:rsidRPr="00B95E2C">
        <w:rPr>
          <w:rFonts w:ascii="Garamond" w:hAnsi="Garamond"/>
          <w:color w:val="000000"/>
          <w:sz w:val="22"/>
          <w:szCs w:val="22"/>
        </w:rPr>
        <w:t xml:space="preserve"> </w:t>
      </w:r>
      <w:proofErr w:type="spellStart"/>
      <w:r w:rsidRPr="00B95E2C">
        <w:rPr>
          <w:rFonts w:ascii="Garamond" w:hAnsi="Garamond"/>
          <w:color w:val="000000"/>
          <w:sz w:val="22"/>
          <w:szCs w:val="22"/>
        </w:rPr>
        <w:t>Desender</w:t>
      </w:r>
      <w:proofErr w:type="spellEnd"/>
      <w:r w:rsidRPr="00B95E2C">
        <w:rPr>
          <w:rFonts w:ascii="Garamond" w:hAnsi="Garamond"/>
          <w:color w:val="000000"/>
          <w:sz w:val="22"/>
          <w:szCs w:val="22"/>
        </w:rPr>
        <w:t xml:space="preserve"> (Master's research paper)</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Margot Biery (Master's research paper)</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Samuel Kyei</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Robert S. Shook (Master's research paper)</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B. Daniel Miller</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Andreas </w:t>
      </w:r>
      <w:proofErr w:type="spellStart"/>
      <w:r w:rsidRPr="00B95E2C">
        <w:rPr>
          <w:rFonts w:ascii="Garamond" w:hAnsi="Garamond"/>
          <w:color w:val="000000"/>
          <w:sz w:val="22"/>
          <w:szCs w:val="22"/>
        </w:rPr>
        <w:t>Luecke</w:t>
      </w:r>
      <w:proofErr w:type="spellEnd"/>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Johannes </w:t>
      </w:r>
      <w:proofErr w:type="spellStart"/>
      <w:r w:rsidRPr="00B95E2C">
        <w:rPr>
          <w:rFonts w:ascii="Garamond" w:hAnsi="Garamond"/>
          <w:color w:val="000000"/>
          <w:sz w:val="22"/>
          <w:szCs w:val="22"/>
        </w:rPr>
        <w:t>Etten</w:t>
      </w:r>
      <w:proofErr w:type="spellEnd"/>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AA79C1"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AA79C1">
        <w:rPr>
          <w:rFonts w:ascii="Garamond" w:hAnsi="Garamond"/>
          <w:b/>
          <w:color w:val="000000"/>
          <w:sz w:val="22"/>
          <w:szCs w:val="22"/>
        </w:rPr>
        <w:t>Presentation of Scholarly Activities: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 xml:space="preserve">a. </w:t>
      </w:r>
      <w:r w:rsidR="00B95E2C">
        <w:rPr>
          <w:rFonts w:ascii="Garamond" w:hAnsi="Garamond"/>
          <w:color w:val="000000"/>
          <w:sz w:val="22"/>
          <w:szCs w:val="22"/>
        </w:rPr>
        <w:t xml:space="preserve">Refereed </w:t>
      </w:r>
      <w:r w:rsidRPr="00B95E2C">
        <w:rPr>
          <w:rFonts w:ascii="Garamond" w:hAnsi="Garamond"/>
          <w:color w:val="000000"/>
          <w:sz w:val="22"/>
          <w:szCs w:val="22"/>
        </w:rPr>
        <w:t>Publications</w:t>
      </w:r>
    </w:p>
    <w:p w:rsidR="008E62F9" w:rsidRPr="008E62F9" w:rsidRDefault="008E62F9" w:rsidP="008E62F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color w:val="000000"/>
          <w:sz w:val="22"/>
          <w:szCs w:val="22"/>
        </w:rPr>
      </w:pPr>
      <w:r w:rsidRPr="008E62F9">
        <w:rPr>
          <w:rFonts w:ascii="Garamond" w:hAnsi="Garamond" w:cs="Tahoma"/>
          <w:color w:val="000000"/>
          <w:sz w:val="22"/>
          <w:szCs w:val="22"/>
        </w:rPr>
        <w:t>“</w:t>
      </w:r>
      <w:r w:rsidRPr="008E62F9">
        <w:rPr>
          <w:rFonts w:ascii="Garamond" w:hAnsi="Garamond" w:cs="Tahoma"/>
          <w:color w:val="000000"/>
          <w:sz w:val="22"/>
          <w:szCs w:val="22"/>
        </w:rPr>
        <w:fldChar w:fldCharType="begin"/>
      </w:r>
      <w:r w:rsidRPr="008E62F9">
        <w:rPr>
          <w:rFonts w:ascii="Garamond" w:hAnsi="Garamond" w:cs="Tahoma"/>
          <w:color w:val="000000"/>
          <w:sz w:val="22"/>
          <w:szCs w:val="22"/>
        </w:rPr>
        <w:instrText xml:space="preserve"> SEQ CHAPTER \h \r 1</w:instrText>
      </w:r>
      <w:r w:rsidRPr="008E62F9">
        <w:rPr>
          <w:rFonts w:ascii="Garamond" w:hAnsi="Garamond" w:cs="Tahoma"/>
          <w:color w:val="000000"/>
          <w:sz w:val="22"/>
          <w:szCs w:val="22"/>
        </w:rPr>
        <w:fldChar w:fldCharType="end"/>
      </w:r>
      <w:r w:rsidRPr="008E62F9">
        <w:rPr>
          <w:rFonts w:ascii="Garamond" w:hAnsi="Garamond" w:cs="Tahoma"/>
          <w:color w:val="000000"/>
          <w:sz w:val="22"/>
          <w:szCs w:val="22"/>
        </w:rPr>
        <w:t xml:space="preserve">Core Curriculum Revision at TCU: How Faculty Created and are Maintaining the TCU Core Curriculum” (with Blaise J. Ferrandino), </w:t>
      </w:r>
      <w:r w:rsidRPr="008E62F9">
        <w:rPr>
          <w:rFonts w:ascii="Garamond" w:hAnsi="Garamond" w:cs="Tahoma"/>
          <w:i/>
          <w:color w:val="000000"/>
          <w:sz w:val="22"/>
          <w:szCs w:val="22"/>
        </w:rPr>
        <w:t>Integrated General Education – New Directions for Teaching and Learning</w:t>
      </w:r>
      <w:r w:rsidRPr="008E62F9">
        <w:rPr>
          <w:rFonts w:ascii="Garamond" w:hAnsi="Garamond" w:cs="Tahoma"/>
          <w:color w:val="000000"/>
          <w:sz w:val="22"/>
          <w:szCs w:val="22"/>
        </w:rPr>
        <w:t>, Edited by Catherine Wehlburg</w:t>
      </w:r>
      <w:r w:rsidR="00FC3A5D">
        <w:rPr>
          <w:rFonts w:ascii="Garamond" w:hAnsi="Garamond" w:cs="Tahoma"/>
          <w:color w:val="000000"/>
          <w:sz w:val="22"/>
          <w:szCs w:val="22"/>
        </w:rPr>
        <w:t>,</w:t>
      </w:r>
      <w:r w:rsidR="00FC3A5D" w:rsidRPr="00FC3A5D">
        <w:rPr>
          <w:rFonts w:ascii="Calibri" w:hAnsi="Calibri" w:cs="Shruti"/>
          <w:sz w:val="22"/>
          <w:szCs w:val="22"/>
        </w:rPr>
        <w:t xml:space="preserve"> </w:t>
      </w:r>
      <w:r w:rsidR="00FC3A5D" w:rsidRPr="00FC3A5D">
        <w:rPr>
          <w:rFonts w:ascii="Garamond" w:hAnsi="Garamond" w:cs="Tahoma"/>
          <w:color w:val="000000"/>
          <w:sz w:val="22"/>
          <w:szCs w:val="22"/>
        </w:rPr>
        <w:t xml:space="preserve">San Francisco: </w:t>
      </w:r>
      <w:proofErr w:type="spellStart"/>
      <w:r w:rsidR="00FC3A5D" w:rsidRPr="00FC3A5D">
        <w:rPr>
          <w:rFonts w:ascii="Garamond" w:hAnsi="Garamond" w:cs="Tahoma"/>
          <w:color w:val="000000"/>
          <w:sz w:val="22"/>
          <w:szCs w:val="22"/>
        </w:rPr>
        <w:t>Jossey</w:t>
      </w:r>
      <w:proofErr w:type="spellEnd"/>
      <w:r w:rsidR="00FC3A5D" w:rsidRPr="00FC3A5D">
        <w:rPr>
          <w:rFonts w:ascii="Garamond" w:hAnsi="Garamond" w:cs="Tahoma"/>
          <w:color w:val="000000"/>
          <w:sz w:val="22"/>
          <w:szCs w:val="22"/>
        </w:rPr>
        <w:t>-Bass (A John Wiley &amp; Sons, Inc. imprint)</w:t>
      </w:r>
      <w:r w:rsidR="00D263DF">
        <w:rPr>
          <w:rFonts w:ascii="Garamond" w:hAnsi="Garamond" w:cs="Tahoma"/>
          <w:color w:val="000000"/>
          <w:sz w:val="22"/>
          <w:szCs w:val="22"/>
        </w:rPr>
        <w:t>, Spring 2010, Number 121</w:t>
      </w:r>
      <w:r w:rsidR="00FC3A5D" w:rsidRPr="00FC3A5D">
        <w:rPr>
          <w:rFonts w:ascii="Garamond" w:hAnsi="Garamond" w:cs="Tahoma"/>
          <w:color w:val="000000"/>
          <w:sz w:val="22"/>
          <w:szCs w:val="22"/>
        </w:rPr>
        <w:t>: 59-68.</w:t>
      </w:r>
    </w:p>
    <w:p w:rsidR="008E62F9" w:rsidRDefault="008E62F9" w:rsidP="008E62F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color w:val="000000"/>
          <w:sz w:val="22"/>
          <w:szCs w:val="22"/>
        </w:rPr>
      </w:pPr>
    </w:p>
    <w:p w:rsidR="008E62F9" w:rsidRPr="008E62F9" w:rsidRDefault="008E62F9" w:rsidP="008E62F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color w:val="000000"/>
          <w:sz w:val="22"/>
          <w:szCs w:val="22"/>
        </w:rPr>
      </w:pPr>
      <w:r w:rsidRPr="008E62F9">
        <w:rPr>
          <w:rFonts w:ascii="Garamond" w:hAnsi="Garamond" w:cs="Tahoma"/>
          <w:color w:val="000000"/>
          <w:sz w:val="22"/>
          <w:szCs w:val="22"/>
        </w:rPr>
        <w:t xml:space="preserve">“Faculty Learning Communities as an Assessment Technique for Measuring General Education Outcomes” (with Catherine Wehlburg), </w:t>
      </w:r>
      <w:r w:rsidRPr="008E62F9">
        <w:rPr>
          <w:rFonts w:ascii="Garamond" w:hAnsi="Garamond" w:cs="Tahoma"/>
          <w:i/>
          <w:color w:val="000000"/>
          <w:sz w:val="22"/>
          <w:szCs w:val="22"/>
        </w:rPr>
        <w:t>Designing Effective Assessment: Principles and Profiles of Good Practice in Assessment</w:t>
      </w:r>
      <w:r w:rsidRPr="008E62F9">
        <w:rPr>
          <w:rFonts w:ascii="Garamond" w:hAnsi="Garamond" w:cs="Tahoma"/>
          <w:color w:val="000000"/>
          <w:sz w:val="22"/>
          <w:szCs w:val="22"/>
        </w:rPr>
        <w:t xml:space="preserve">, Edited by Trudy Banta, Kristen Black, and Elizabeth Jones, San Francisco: </w:t>
      </w:r>
      <w:proofErr w:type="spellStart"/>
      <w:r w:rsidRPr="008E62F9">
        <w:rPr>
          <w:rFonts w:ascii="Garamond" w:hAnsi="Garamond" w:cs="Tahoma"/>
          <w:color w:val="000000"/>
          <w:sz w:val="22"/>
          <w:szCs w:val="22"/>
        </w:rPr>
        <w:t>Jossey</w:t>
      </w:r>
      <w:proofErr w:type="spellEnd"/>
      <w:r w:rsidRPr="008E62F9">
        <w:rPr>
          <w:rFonts w:ascii="Garamond" w:hAnsi="Garamond" w:cs="Tahoma"/>
          <w:color w:val="000000"/>
          <w:sz w:val="22"/>
          <w:szCs w:val="22"/>
        </w:rPr>
        <w:t>-Bass (A John Wiley &amp; Sons, Inc. imprint)</w:t>
      </w:r>
      <w:r w:rsidR="00D263DF">
        <w:rPr>
          <w:rFonts w:ascii="Garamond" w:hAnsi="Garamond" w:cs="Tahoma"/>
          <w:color w:val="000000"/>
          <w:sz w:val="22"/>
          <w:szCs w:val="22"/>
        </w:rPr>
        <w:t>, 2009</w:t>
      </w:r>
      <w:r w:rsidRPr="008E62F9">
        <w:rPr>
          <w:rFonts w:ascii="Garamond" w:hAnsi="Garamond" w:cs="Tahoma"/>
          <w:color w:val="000000"/>
          <w:sz w:val="22"/>
          <w:szCs w:val="22"/>
        </w:rPr>
        <w:t>: 114-118.</w:t>
      </w:r>
    </w:p>
    <w:p w:rsidR="008E62F9" w:rsidRDefault="008E62F9">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color w:val="000000"/>
          <w:sz w:val="22"/>
          <w:szCs w:val="22"/>
        </w:rPr>
      </w:pPr>
    </w:p>
    <w:p w:rsidR="00A701C0" w:rsidRPr="00B95E2C" w:rsidRDefault="00A701C0">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color w:val="000000"/>
          <w:sz w:val="22"/>
          <w:szCs w:val="22"/>
        </w:rPr>
      </w:pPr>
      <w:r w:rsidRPr="00B95E2C">
        <w:rPr>
          <w:rFonts w:ascii="Garamond" w:hAnsi="Garamond" w:cs="Tahoma"/>
          <w:color w:val="000000"/>
          <w:sz w:val="22"/>
          <w:szCs w:val="22"/>
        </w:rPr>
        <w:t xml:space="preserve">“Using a Computer Simulation Model to Help Students ‘Think Like Economists’ in Intermediate Macroeconomics,” </w:t>
      </w:r>
      <w:r w:rsidRPr="00B95E2C">
        <w:rPr>
          <w:rFonts w:ascii="Garamond" w:hAnsi="Garamond" w:cs="Tahoma"/>
          <w:sz w:val="22"/>
          <w:szCs w:val="22"/>
        </w:rPr>
        <w:t>(with Dr. Robert F. Garnett, Jr.)</w:t>
      </w:r>
      <w:r w:rsidRPr="00B95E2C">
        <w:rPr>
          <w:rFonts w:ascii="Garamond" w:hAnsi="Garamond" w:cs="Tahoma"/>
          <w:color w:val="000000"/>
          <w:sz w:val="22"/>
          <w:szCs w:val="22"/>
        </w:rPr>
        <w:t xml:space="preserve">  </w:t>
      </w:r>
      <w:r w:rsidRPr="00B95E2C">
        <w:rPr>
          <w:rFonts w:ascii="Garamond" w:hAnsi="Garamond" w:cs="Tahoma"/>
          <w:b/>
          <w:color w:val="000000"/>
          <w:sz w:val="22"/>
          <w:szCs w:val="22"/>
        </w:rPr>
        <w:t>Computers in Higher Education Economics Review</w:t>
      </w:r>
      <w:r w:rsidR="00B41231">
        <w:rPr>
          <w:rFonts w:ascii="Garamond" w:hAnsi="Garamond" w:cs="Tahoma"/>
          <w:b/>
          <w:color w:val="000000"/>
          <w:sz w:val="22"/>
          <w:szCs w:val="22"/>
        </w:rPr>
        <w:t>,</w:t>
      </w:r>
      <w:r w:rsidRPr="00B95E2C">
        <w:rPr>
          <w:rFonts w:ascii="Garamond" w:hAnsi="Garamond" w:cs="Tahoma"/>
          <w:color w:val="000000"/>
          <w:sz w:val="22"/>
          <w:szCs w:val="22"/>
        </w:rPr>
        <w:t xml:space="preserve"> </w:t>
      </w:r>
      <w:proofErr w:type="gramStart"/>
      <w:r w:rsidR="00B41231">
        <w:rPr>
          <w:rFonts w:ascii="Garamond" w:hAnsi="Garamond" w:cs="Tahoma"/>
          <w:color w:val="000000"/>
          <w:sz w:val="22"/>
          <w:szCs w:val="22"/>
        </w:rPr>
        <w:t>Spring</w:t>
      </w:r>
      <w:proofErr w:type="gramEnd"/>
      <w:r w:rsidR="00B41231">
        <w:rPr>
          <w:rFonts w:ascii="Garamond" w:hAnsi="Garamond" w:cs="Tahoma"/>
          <w:color w:val="000000"/>
          <w:sz w:val="22"/>
          <w:szCs w:val="22"/>
        </w:rPr>
        <w:t xml:space="preserve"> 2006, Vol. 18, pp. 34-39.</w:t>
      </w:r>
    </w:p>
    <w:p w:rsidR="00A701C0" w:rsidRPr="00B95E2C" w:rsidRDefault="00A701C0">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Post Merger Financial Position of NationsBank Corporation/Bank America Corporation” (with Charles M. Becker), </w:t>
      </w:r>
      <w:r w:rsidRPr="00B95E2C">
        <w:rPr>
          <w:rFonts w:ascii="Garamond" w:hAnsi="Garamond"/>
          <w:b/>
          <w:color w:val="000000"/>
          <w:sz w:val="22"/>
          <w:szCs w:val="22"/>
        </w:rPr>
        <w:t>Southwestern Economic Review</w:t>
      </w:r>
      <w:r w:rsidRPr="00B95E2C">
        <w:rPr>
          <w:rFonts w:ascii="Garamond" w:hAnsi="Garamond"/>
          <w:color w:val="000000"/>
          <w:sz w:val="22"/>
          <w:szCs w:val="22"/>
        </w:rPr>
        <w:t xml:space="preserve">,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2002, Vol. 29, No. 1, pp. 85-95.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“Dominance in the </w:t>
      </w:r>
      <w:smartTag w:uri="urn:schemas-microsoft-com:office:smarttags" w:element="place">
        <w:smartTag w:uri="urn:schemas-microsoft-com:office:smarttags" w:element="State">
          <w:r w:rsidRPr="00B95E2C">
            <w:rPr>
              <w:rFonts w:ascii="Garamond" w:hAnsi="Garamond"/>
              <w:color w:val="000000"/>
              <w:sz w:val="22"/>
              <w:szCs w:val="22"/>
            </w:rPr>
            <w:t>New York</w:t>
          </w:r>
        </w:smartTag>
      </w:smartTag>
      <w:r w:rsidRPr="00B95E2C">
        <w:rPr>
          <w:rFonts w:ascii="Garamond" w:hAnsi="Garamond"/>
          <w:color w:val="000000"/>
          <w:sz w:val="22"/>
          <w:szCs w:val="22"/>
        </w:rPr>
        <w:t xml:space="preserve"> Clearinghouse: Citibank vs. Chase” (with Charles M. Becker),</w:t>
      </w:r>
      <w:r w:rsidRPr="00B95E2C">
        <w:rPr>
          <w:rFonts w:ascii="Garamond" w:hAnsi="Garamond"/>
          <w:b/>
          <w:color w:val="000000"/>
          <w:sz w:val="22"/>
          <w:szCs w:val="22"/>
        </w:rPr>
        <w:t xml:space="preserve"> Southwestern Economic Review</w:t>
      </w:r>
      <w:r w:rsidRPr="00B95E2C">
        <w:rPr>
          <w:rFonts w:ascii="Garamond" w:hAnsi="Garamond"/>
          <w:color w:val="000000"/>
          <w:sz w:val="22"/>
          <w:szCs w:val="22"/>
        </w:rPr>
        <w:t xml:space="preserve">,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2001, Vol. 28, No. 1, pp. 107-118.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Chase Manhattan Corporation Competitive Outlook Post Mergers and Associated Corporate Restructuring in the “New Era” of World Banking" (with Charles M. Becker), </w:t>
      </w:r>
      <w:r w:rsidRPr="00B95E2C">
        <w:rPr>
          <w:rFonts w:ascii="Garamond" w:hAnsi="Garamond"/>
          <w:b/>
          <w:color w:val="000000"/>
          <w:sz w:val="22"/>
          <w:szCs w:val="22"/>
        </w:rPr>
        <w:t>Southwestern Economic Review</w:t>
      </w:r>
      <w:r w:rsidRPr="00B95E2C">
        <w:rPr>
          <w:rFonts w:ascii="Garamond" w:hAnsi="Garamond"/>
          <w:color w:val="000000"/>
          <w:sz w:val="22"/>
          <w:szCs w:val="22"/>
        </w:rPr>
        <w:t xml:space="preserve">,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2000, Vol. 27, No. 1, pp. 69-78.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 xml:space="preserve">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Electric Utility Industry in the </w:t>
      </w:r>
      <w:smartTag w:uri="urn:schemas-microsoft-com:office:smarttags" w:element="place">
        <w:r w:rsidRPr="00B95E2C">
          <w:rPr>
            <w:rFonts w:ascii="Garamond" w:hAnsi="Garamond"/>
            <w:color w:val="000000"/>
            <w:sz w:val="22"/>
            <w:szCs w:val="22"/>
          </w:rPr>
          <w:t>Central United States</w:t>
        </w:r>
      </w:smartTag>
      <w:r w:rsidRPr="00B95E2C">
        <w:rPr>
          <w:rFonts w:ascii="Garamond" w:hAnsi="Garamond"/>
          <w:color w:val="000000"/>
          <w:sz w:val="22"/>
          <w:szCs w:val="22"/>
        </w:rPr>
        <w:t xml:space="preserve"> in an Inflationary Environment: An Overview” (with Charles M. Becker), </w:t>
      </w:r>
      <w:r w:rsidRPr="00B95E2C">
        <w:rPr>
          <w:rFonts w:ascii="Garamond" w:hAnsi="Garamond"/>
          <w:b/>
          <w:color w:val="000000"/>
          <w:sz w:val="22"/>
          <w:szCs w:val="22"/>
        </w:rPr>
        <w:t>Southwestern Economic Review</w:t>
      </w:r>
      <w:r w:rsidRPr="00B95E2C">
        <w:rPr>
          <w:rFonts w:ascii="Garamond" w:hAnsi="Garamond"/>
          <w:color w:val="000000"/>
          <w:sz w:val="22"/>
          <w:szCs w:val="22"/>
        </w:rPr>
        <w:t xml:space="preserve">,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2000, Vol. 27, No. 1, pp. 97-109.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"An Evaluation of the Earnings Quality of Electric Utilities Located in the </w:t>
      </w:r>
      <w:smartTag w:uri="urn:schemas-microsoft-com:office:smarttags" w:element="place">
        <w:r w:rsidRPr="00B95E2C">
          <w:rPr>
            <w:rFonts w:ascii="Garamond" w:hAnsi="Garamond"/>
            <w:color w:val="000000"/>
            <w:sz w:val="22"/>
            <w:szCs w:val="22"/>
          </w:rPr>
          <w:t>Central United States</w:t>
        </w:r>
      </w:smartTag>
      <w:r w:rsidRPr="00B95E2C">
        <w:rPr>
          <w:rFonts w:ascii="Garamond" w:hAnsi="Garamond"/>
          <w:color w:val="000000"/>
          <w:sz w:val="22"/>
          <w:szCs w:val="22"/>
        </w:rPr>
        <w:t xml:space="preserve"> on the Eve of Deregulation" (with Charles M. Becker), </w:t>
      </w:r>
      <w:r w:rsidRPr="00B95E2C">
        <w:rPr>
          <w:rFonts w:ascii="Garamond" w:hAnsi="Garamond"/>
          <w:b/>
          <w:color w:val="000000"/>
          <w:sz w:val="22"/>
          <w:szCs w:val="22"/>
        </w:rPr>
        <w:t>Southwestern Economic Review</w:t>
      </w:r>
      <w:r w:rsidRPr="00B95E2C">
        <w:rPr>
          <w:rFonts w:ascii="Garamond" w:hAnsi="Garamond"/>
          <w:color w:val="000000"/>
          <w:sz w:val="22"/>
          <w:szCs w:val="22"/>
        </w:rPr>
        <w:t xml:space="preserve">, Vol. 26, No. 1,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1999.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Chase Manhattan Corporation/Chemical Banking Corporation Merger: A Skeptical Overview” (with Charles M. Becker and Allyn B. Needham), </w:t>
      </w:r>
      <w:r w:rsidRPr="00B95E2C">
        <w:rPr>
          <w:rFonts w:ascii="Garamond" w:hAnsi="Garamond"/>
          <w:b/>
          <w:color w:val="000000"/>
          <w:sz w:val="22"/>
          <w:szCs w:val="22"/>
        </w:rPr>
        <w:t>Southwestern Economic Review</w:t>
      </w:r>
      <w:r w:rsidRPr="00B95E2C">
        <w:rPr>
          <w:rFonts w:ascii="Garamond" w:hAnsi="Garamond"/>
          <w:color w:val="000000"/>
          <w:sz w:val="22"/>
          <w:szCs w:val="22"/>
        </w:rPr>
        <w:t>, Vol 25, No. Spring 1998.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p>
    <w:p w:rsidR="00AD2FAA" w:rsidRPr="00B95E2C" w:rsidRDefault="0081683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 </w:t>
      </w:r>
      <w:r w:rsidR="00AD2FAA" w:rsidRPr="00B95E2C">
        <w:rPr>
          <w:rFonts w:ascii="Garamond" w:hAnsi="Garamond"/>
          <w:color w:val="000000"/>
          <w:sz w:val="22"/>
          <w:szCs w:val="22"/>
        </w:rPr>
        <w:t xml:space="preserve">“Inflation Exposure: The Case of the American Pharmaceutical Industry" (with Charles M. Becker and Allyn B. </w:t>
      </w:r>
      <w:r w:rsidR="00AD2FAA" w:rsidRPr="00B95E2C">
        <w:rPr>
          <w:rFonts w:ascii="Garamond" w:hAnsi="Garamond"/>
          <w:color w:val="000000"/>
          <w:sz w:val="22"/>
          <w:szCs w:val="22"/>
        </w:rPr>
        <w:lastRenderedPageBreak/>
        <w:t>Needham),</w:t>
      </w:r>
      <w:r w:rsidR="00AD2FAA" w:rsidRPr="00B95E2C">
        <w:rPr>
          <w:rFonts w:ascii="Garamond" w:hAnsi="Garamond"/>
          <w:i/>
          <w:color w:val="000000"/>
          <w:sz w:val="22"/>
          <w:szCs w:val="22"/>
        </w:rPr>
        <w:t xml:space="preserve"> </w:t>
      </w:r>
      <w:r w:rsidR="00AD2FAA" w:rsidRPr="00B95E2C">
        <w:rPr>
          <w:rFonts w:ascii="Garamond" w:hAnsi="Garamond"/>
          <w:b/>
          <w:color w:val="000000"/>
          <w:sz w:val="22"/>
          <w:szCs w:val="22"/>
        </w:rPr>
        <w:t>Southwestern Economic Review</w:t>
      </w:r>
      <w:r w:rsidR="00AD2FAA" w:rsidRPr="00B95E2C">
        <w:rPr>
          <w:rFonts w:ascii="Garamond" w:hAnsi="Garamond"/>
          <w:color w:val="000000"/>
          <w:sz w:val="22"/>
          <w:szCs w:val="22"/>
        </w:rPr>
        <w:t xml:space="preserve">, Vol. 24, No. 1, </w:t>
      </w:r>
      <w:proofErr w:type="gramStart"/>
      <w:r w:rsidR="00AD2FAA" w:rsidRPr="00B95E2C">
        <w:rPr>
          <w:rFonts w:ascii="Garamond" w:hAnsi="Garamond"/>
          <w:color w:val="000000"/>
          <w:sz w:val="22"/>
          <w:szCs w:val="22"/>
        </w:rPr>
        <w:t>Spring</w:t>
      </w:r>
      <w:proofErr w:type="gramEnd"/>
      <w:r w:rsidR="00AD2FAA" w:rsidRPr="00B95E2C">
        <w:rPr>
          <w:rFonts w:ascii="Garamond" w:hAnsi="Garamond"/>
          <w:color w:val="000000"/>
          <w:sz w:val="22"/>
          <w:szCs w:val="22"/>
        </w:rPr>
        <w:t xml:space="preserve"> 1997.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“The American Pharmaceutical Industry in the 1900's: A Statistical Overview" (with Charles M. Becker and Allyn B. Needham),</w:t>
      </w:r>
      <w:r w:rsidRPr="00B95E2C">
        <w:rPr>
          <w:rFonts w:ascii="Garamond" w:hAnsi="Garamond"/>
          <w:i/>
          <w:color w:val="000000"/>
          <w:sz w:val="22"/>
          <w:szCs w:val="22"/>
        </w:rPr>
        <w:t xml:space="preserve"> </w:t>
      </w:r>
      <w:r w:rsidRPr="00B95E2C">
        <w:rPr>
          <w:rFonts w:ascii="Garamond" w:hAnsi="Garamond"/>
          <w:b/>
          <w:color w:val="000000"/>
          <w:sz w:val="22"/>
          <w:szCs w:val="22"/>
        </w:rPr>
        <w:t>Southwestern Economic Review</w:t>
      </w:r>
      <w:r w:rsidRPr="00B95E2C">
        <w:rPr>
          <w:rFonts w:ascii="Garamond" w:hAnsi="Garamond"/>
          <w:color w:val="000000"/>
          <w:sz w:val="22"/>
          <w:szCs w:val="22"/>
        </w:rPr>
        <w:t xml:space="preserve">, Vol. 23, No. 1,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1996.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“An Analysis of the Impact of Two Potential Health Care Reforms" (with Charles M. Becker and Allyn B. Needham), </w:t>
      </w:r>
      <w:r w:rsidRPr="00B95E2C">
        <w:rPr>
          <w:rFonts w:ascii="Garamond" w:hAnsi="Garamond"/>
          <w:b/>
          <w:color w:val="000000"/>
          <w:sz w:val="22"/>
          <w:szCs w:val="22"/>
        </w:rPr>
        <w:t>Southwestern Economic Review</w:t>
      </w:r>
      <w:r w:rsidRPr="00B95E2C">
        <w:rPr>
          <w:rFonts w:ascii="Garamond" w:hAnsi="Garamond"/>
          <w:color w:val="000000"/>
          <w:sz w:val="22"/>
          <w:szCs w:val="22"/>
        </w:rPr>
        <w:t xml:space="preserve">, Vol. 22, No. 1,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1995.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“The Structure of the American Pharmaceutical Industry: Its Implications for Health Care Reform” (with Charles M. Becker and Allyn B. Needham),</w:t>
      </w:r>
      <w:r w:rsidRPr="00B95E2C">
        <w:rPr>
          <w:rFonts w:ascii="Garamond" w:hAnsi="Garamond"/>
          <w:b/>
          <w:color w:val="000000"/>
          <w:sz w:val="22"/>
          <w:szCs w:val="22"/>
        </w:rPr>
        <w:t xml:space="preserve"> American Society of Business and Behavioral Sciences Perspectives Journal</w:t>
      </w:r>
      <w:r w:rsidRPr="00B95E2C">
        <w:rPr>
          <w:rFonts w:ascii="Garamond" w:hAnsi="Garamond"/>
          <w:color w:val="000000"/>
          <w:sz w:val="22"/>
          <w:szCs w:val="22"/>
        </w:rPr>
        <w:t xml:space="preserve">, Vol. No. 3,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1995.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"Changes in Societal Debt Structure and Their Implications", (with Charles M. Becker) </w:t>
      </w:r>
      <w:r w:rsidRPr="00B95E2C">
        <w:rPr>
          <w:rFonts w:ascii="Garamond" w:hAnsi="Garamond"/>
          <w:i/>
          <w:color w:val="000000"/>
          <w:sz w:val="22"/>
          <w:szCs w:val="22"/>
        </w:rPr>
        <w:t>Journal of the Southwestern Society of Economists</w:t>
      </w:r>
      <w:r w:rsidRPr="00B95E2C">
        <w:rPr>
          <w:rFonts w:ascii="Garamond" w:hAnsi="Garamond"/>
          <w:color w:val="000000"/>
          <w:sz w:val="22"/>
          <w:szCs w:val="22"/>
        </w:rPr>
        <w:t>, Volume 20, No. 1, 1993.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"Estimating Educational Production Functions: The Problem of Multicollinearity" (with Michael R. Butler), </w:t>
      </w:r>
      <w:r w:rsidRPr="00B95E2C">
        <w:rPr>
          <w:rFonts w:ascii="Garamond" w:hAnsi="Garamond"/>
          <w:b/>
          <w:color w:val="000000"/>
          <w:sz w:val="22"/>
          <w:szCs w:val="22"/>
        </w:rPr>
        <w:t>The Social Science Journal</w:t>
      </w:r>
      <w:r w:rsidRPr="00B95E2C">
        <w:rPr>
          <w:rFonts w:ascii="Garamond" w:hAnsi="Garamond"/>
          <w:color w:val="000000"/>
          <w:sz w:val="22"/>
          <w:szCs w:val="22"/>
        </w:rPr>
        <w:t>, Vol. 28, No. 4, October 1991.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Effect of Banking Law Changes on Stockholder Wealth" (with Michael R. Butler), </w:t>
      </w:r>
      <w:r w:rsidRPr="00B95E2C">
        <w:rPr>
          <w:rFonts w:ascii="Garamond" w:hAnsi="Garamond"/>
          <w:b/>
          <w:color w:val="000000"/>
          <w:sz w:val="22"/>
          <w:szCs w:val="22"/>
        </w:rPr>
        <w:t>Southwest Journal of Business &amp; Economics</w:t>
      </w:r>
      <w:r w:rsidRPr="00B95E2C">
        <w:rPr>
          <w:rFonts w:ascii="Garamond" w:hAnsi="Garamond"/>
          <w:color w:val="000000"/>
          <w:sz w:val="22"/>
          <w:szCs w:val="22"/>
        </w:rPr>
        <w:t>, Vol. VIII, No. 2, Fall 1991.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"Election Returns as a Signal of Changing Regulatory Climate" (with Michael R. Butler), </w:t>
      </w:r>
      <w:r w:rsidRPr="00B95E2C">
        <w:rPr>
          <w:rFonts w:ascii="Garamond" w:hAnsi="Garamond"/>
          <w:b/>
          <w:color w:val="000000"/>
          <w:sz w:val="22"/>
          <w:szCs w:val="22"/>
        </w:rPr>
        <w:t>Energy Economics</w:t>
      </w:r>
      <w:r w:rsidRPr="00B95E2C">
        <w:rPr>
          <w:rFonts w:ascii="Garamond" w:hAnsi="Garamond"/>
          <w:color w:val="000000"/>
          <w:sz w:val="22"/>
          <w:szCs w:val="22"/>
        </w:rPr>
        <w:t>, Vol. 13, No. 1, January 1991.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Income of Cultural Providers: A Review of Current Research" (with C. Richard Waits), </w:t>
      </w:r>
      <w:r w:rsidRPr="00B95E2C">
        <w:rPr>
          <w:rFonts w:ascii="Garamond" w:hAnsi="Garamond"/>
          <w:b/>
          <w:color w:val="000000"/>
          <w:sz w:val="22"/>
          <w:szCs w:val="22"/>
        </w:rPr>
        <w:t>Cultural Economics 88: An American Perspective</w:t>
      </w:r>
      <w:r w:rsidRPr="00B95E2C">
        <w:rPr>
          <w:rFonts w:ascii="Garamond" w:hAnsi="Garamond"/>
          <w:color w:val="000000"/>
          <w:sz w:val="22"/>
          <w:szCs w:val="22"/>
        </w:rPr>
        <w:t xml:space="preserve">, Douglas V. Shaw, William S. Hendon, and Virginia Lee Owen, eds., Association for Cultural Economics, 1989. Reprinted in </w:t>
      </w:r>
      <w:proofErr w:type="spellStart"/>
      <w:r w:rsidRPr="00B95E2C">
        <w:rPr>
          <w:rFonts w:ascii="Garamond" w:hAnsi="Garamond"/>
          <w:b/>
          <w:color w:val="000000"/>
          <w:sz w:val="22"/>
          <w:szCs w:val="22"/>
        </w:rPr>
        <w:t>Cutural</w:t>
      </w:r>
      <w:proofErr w:type="spellEnd"/>
      <w:r w:rsidRPr="00B95E2C">
        <w:rPr>
          <w:rFonts w:ascii="Garamond" w:hAnsi="Garamond"/>
          <w:b/>
          <w:color w:val="000000"/>
          <w:sz w:val="22"/>
          <w:szCs w:val="22"/>
        </w:rPr>
        <w:t xml:space="preserve"> Economics: The Arts, the Heritage, and the Media</w:t>
      </w:r>
      <w:r w:rsidRPr="00B95E2C">
        <w:rPr>
          <w:rFonts w:ascii="Garamond" w:hAnsi="Garamond"/>
          <w:color w:val="000000"/>
          <w:sz w:val="22"/>
          <w:szCs w:val="22"/>
        </w:rPr>
        <w:t xml:space="preserve">, Ruth </w:t>
      </w:r>
      <w:proofErr w:type="spellStart"/>
      <w:r w:rsidRPr="00B95E2C">
        <w:rPr>
          <w:rFonts w:ascii="Garamond" w:hAnsi="Garamond"/>
          <w:color w:val="000000"/>
          <w:sz w:val="22"/>
          <w:szCs w:val="22"/>
        </w:rPr>
        <w:t>Towse</w:t>
      </w:r>
      <w:proofErr w:type="spellEnd"/>
      <w:r w:rsidRPr="00B95E2C">
        <w:rPr>
          <w:rFonts w:ascii="Garamond" w:hAnsi="Garamond"/>
          <w:color w:val="000000"/>
          <w:sz w:val="22"/>
          <w:szCs w:val="22"/>
        </w:rPr>
        <w:t xml:space="preserve">, ed., part of </w:t>
      </w:r>
      <w:r w:rsidRPr="00B95E2C">
        <w:rPr>
          <w:rFonts w:ascii="Garamond" w:hAnsi="Garamond"/>
          <w:b/>
          <w:color w:val="000000"/>
          <w:sz w:val="22"/>
          <w:szCs w:val="22"/>
        </w:rPr>
        <w:t>The International Library of Critical Writings in Economics</w:t>
      </w:r>
      <w:r w:rsidRPr="00B95E2C">
        <w:rPr>
          <w:rFonts w:ascii="Garamond" w:hAnsi="Garamond"/>
          <w:color w:val="000000"/>
          <w:sz w:val="22"/>
          <w:szCs w:val="22"/>
        </w:rPr>
        <w:t xml:space="preserve">, Mark </w:t>
      </w:r>
      <w:proofErr w:type="spellStart"/>
      <w:r w:rsidRPr="00B95E2C">
        <w:rPr>
          <w:rFonts w:ascii="Garamond" w:hAnsi="Garamond"/>
          <w:color w:val="000000"/>
          <w:sz w:val="22"/>
          <w:szCs w:val="22"/>
        </w:rPr>
        <w:t>Blaug</w:t>
      </w:r>
      <w:proofErr w:type="spellEnd"/>
      <w:r w:rsidRPr="00B95E2C">
        <w:rPr>
          <w:rFonts w:ascii="Garamond" w:hAnsi="Garamond"/>
          <w:color w:val="000000"/>
          <w:sz w:val="22"/>
          <w:szCs w:val="22"/>
        </w:rPr>
        <w:t>, ed., Edward Elgar Publishing Unlimited, Cheltenham, UK.</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Allocation of Death in the Vietnam War: Comment" (with Michael R. Butler), </w:t>
      </w:r>
      <w:r w:rsidRPr="00B95E2C">
        <w:rPr>
          <w:rFonts w:ascii="Garamond" w:hAnsi="Garamond"/>
          <w:b/>
          <w:color w:val="000000"/>
          <w:sz w:val="22"/>
          <w:szCs w:val="22"/>
        </w:rPr>
        <w:t>Southern Economic Journal</w:t>
      </w:r>
      <w:r w:rsidRPr="00B95E2C">
        <w:rPr>
          <w:rFonts w:ascii="Garamond" w:hAnsi="Garamond"/>
          <w:color w:val="000000"/>
          <w:sz w:val="22"/>
          <w:szCs w:val="22"/>
        </w:rPr>
        <w:t>, Vol. 55, No. 4, April 1989.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Role of Computer Software in the Teaching of Economics" (with C. Richard Waits), </w:t>
      </w:r>
      <w:proofErr w:type="gramStart"/>
      <w:r w:rsidRPr="00B95E2C">
        <w:rPr>
          <w:rFonts w:ascii="Garamond" w:hAnsi="Garamond"/>
          <w:b/>
          <w:color w:val="000000"/>
          <w:sz w:val="22"/>
          <w:szCs w:val="22"/>
        </w:rPr>
        <w:t>The</w:t>
      </w:r>
      <w:proofErr w:type="gramEnd"/>
      <w:r w:rsidRPr="00B95E2C">
        <w:rPr>
          <w:rFonts w:ascii="Garamond" w:hAnsi="Garamond"/>
          <w:b/>
          <w:color w:val="000000"/>
          <w:sz w:val="22"/>
          <w:szCs w:val="22"/>
        </w:rPr>
        <w:t xml:space="preserve"> American Economist</w:t>
      </w:r>
      <w:r w:rsidRPr="00B95E2C">
        <w:rPr>
          <w:rFonts w:ascii="Garamond" w:hAnsi="Garamond"/>
          <w:color w:val="000000"/>
          <w:sz w:val="22"/>
          <w:szCs w:val="22"/>
        </w:rPr>
        <w:t>, Vol. XXXI, No. 1, Spring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"Valuing the Cultural Legacy" (with C. Richard Waits), </w:t>
      </w:r>
      <w:r w:rsidRPr="00B95E2C">
        <w:rPr>
          <w:rFonts w:ascii="Garamond" w:hAnsi="Garamond"/>
          <w:b/>
          <w:color w:val="000000"/>
          <w:sz w:val="22"/>
          <w:szCs w:val="22"/>
        </w:rPr>
        <w:t>Artists and Cultural Consumers</w:t>
      </w:r>
      <w:r w:rsidRPr="00B95E2C">
        <w:rPr>
          <w:rFonts w:ascii="Garamond" w:hAnsi="Garamond"/>
          <w:color w:val="000000"/>
          <w:sz w:val="22"/>
          <w:szCs w:val="22"/>
        </w:rPr>
        <w:t>, Douglas V. Shaw, William S. Hendon, and C. Richard Waits, eds., Association for Cultural Economics,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w:t>
      </w:r>
      <w:proofErr w:type="spellStart"/>
      <w:r w:rsidRPr="00B95E2C">
        <w:rPr>
          <w:rFonts w:ascii="Garamond" w:hAnsi="Garamond"/>
          <w:color w:val="000000"/>
          <w:sz w:val="22"/>
          <w:szCs w:val="22"/>
        </w:rPr>
        <w:t>Evaler</w:t>
      </w:r>
      <w:proofErr w:type="spellEnd"/>
      <w:r w:rsidRPr="00B95E2C">
        <w:rPr>
          <w:rFonts w:ascii="Garamond" w:hAnsi="Garamond"/>
          <w:color w:val="000000"/>
          <w:sz w:val="22"/>
          <w:szCs w:val="22"/>
        </w:rPr>
        <w:t xml:space="preserve"> </w:t>
      </w:r>
      <w:proofErr w:type="spellStart"/>
      <w:r w:rsidRPr="00B95E2C">
        <w:rPr>
          <w:rFonts w:ascii="Garamond" w:hAnsi="Garamond"/>
          <w:color w:val="000000"/>
          <w:sz w:val="22"/>
          <w:szCs w:val="22"/>
        </w:rPr>
        <w:t>l'heritage</w:t>
      </w:r>
      <w:proofErr w:type="spellEnd"/>
      <w:r w:rsidRPr="00B95E2C">
        <w:rPr>
          <w:rFonts w:ascii="Garamond" w:hAnsi="Garamond"/>
          <w:color w:val="000000"/>
          <w:sz w:val="22"/>
          <w:szCs w:val="22"/>
        </w:rPr>
        <w:t xml:space="preserve"> </w:t>
      </w:r>
      <w:proofErr w:type="spellStart"/>
      <w:r w:rsidRPr="00B95E2C">
        <w:rPr>
          <w:rFonts w:ascii="Garamond" w:hAnsi="Garamond"/>
          <w:color w:val="000000"/>
          <w:sz w:val="22"/>
          <w:szCs w:val="22"/>
        </w:rPr>
        <w:t>artisque</w:t>
      </w:r>
      <w:proofErr w:type="spellEnd"/>
      <w:r w:rsidRPr="00B95E2C">
        <w:rPr>
          <w:rFonts w:ascii="Garamond" w:hAnsi="Garamond"/>
          <w:color w:val="000000"/>
          <w:sz w:val="22"/>
          <w:szCs w:val="22"/>
        </w:rPr>
        <w:t xml:space="preserve">" (with C. Richard Waits), </w:t>
      </w:r>
      <w:r w:rsidRPr="00B95E2C">
        <w:rPr>
          <w:rFonts w:ascii="Garamond" w:hAnsi="Garamond"/>
          <w:b/>
          <w:color w:val="000000"/>
          <w:sz w:val="22"/>
          <w:szCs w:val="22"/>
        </w:rPr>
        <w:t xml:space="preserve">Les </w:t>
      </w:r>
      <w:proofErr w:type="spellStart"/>
      <w:r w:rsidRPr="00B95E2C">
        <w:rPr>
          <w:rFonts w:ascii="Garamond" w:hAnsi="Garamond"/>
          <w:b/>
          <w:color w:val="000000"/>
          <w:sz w:val="22"/>
          <w:szCs w:val="22"/>
        </w:rPr>
        <w:t>outils</w:t>
      </w:r>
      <w:proofErr w:type="spellEnd"/>
      <w:r w:rsidRPr="00B95E2C">
        <w:rPr>
          <w:rFonts w:ascii="Garamond" w:hAnsi="Garamond"/>
          <w:b/>
          <w:color w:val="000000"/>
          <w:sz w:val="22"/>
          <w:szCs w:val="22"/>
        </w:rPr>
        <w:t xml:space="preserve"> de </w:t>
      </w:r>
      <w:proofErr w:type="spellStart"/>
      <w:r w:rsidRPr="00B95E2C">
        <w:rPr>
          <w:rFonts w:ascii="Garamond" w:hAnsi="Garamond"/>
          <w:b/>
          <w:color w:val="000000"/>
          <w:sz w:val="22"/>
          <w:szCs w:val="22"/>
        </w:rPr>
        <w:t>l'economiste</w:t>
      </w:r>
      <w:proofErr w:type="spellEnd"/>
      <w:r w:rsidRPr="00B95E2C">
        <w:rPr>
          <w:rFonts w:ascii="Garamond" w:hAnsi="Garamond"/>
          <w:b/>
          <w:color w:val="000000"/>
          <w:sz w:val="22"/>
          <w:szCs w:val="22"/>
        </w:rPr>
        <w:t xml:space="preserve"> </w:t>
      </w:r>
      <w:proofErr w:type="gramStart"/>
      <w:r w:rsidRPr="00B95E2C">
        <w:rPr>
          <w:rFonts w:ascii="Garamond" w:hAnsi="Garamond"/>
          <w:b/>
          <w:color w:val="000000"/>
          <w:sz w:val="22"/>
          <w:szCs w:val="22"/>
        </w:rPr>
        <w:t>a</w:t>
      </w:r>
      <w:proofErr w:type="gramEnd"/>
      <w:r w:rsidRPr="00B95E2C">
        <w:rPr>
          <w:rFonts w:ascii="Garamond" w:hAnsi="Garamond"/>
          <w:b/>
          <w:color w:val="000000"/>
          <w:sz w:val="22"/>
          <w:szCs w:val="22"/>
        </w:rPr>
        <w:t xml:space="preserve"> </w:t>
      </w:r>
      <w:proofErr w:type="spellStart"/>
      <w:r w:rsidRPr="00B95E2C">
        <w:rPr>
          <w:rFonts w:ascii="Garamond" w:hAnsi="Garamond"/>
          <w:b/>
          <w:color w:val="000000"/>
          <w:sz w:val="22"/>
          <w:szCs w:val="22"/>
        </w:rPr>
        <w:t>l'epreuve</w:t>
      </w:r>
      <w:proofErr w:type="spellEnd"/>
      <w:r w:rsidRPr="00B95E2C">
        <w:rPr>
          <w:rFonts w:ascii="Garamond" w:hAnsi="Garamond"/>
          <w:color w:val="000000"/>
          <w:sz w:val="22"/>
          <w:szCs w:val="22"/>
        </w:rPr>
        <w:t>, French Ministry of Culture,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Structure of a Computer Model for Students Integrating Macroeconomic and Microeconomic Analysis" (with C. Richard Waits), </w:t>
      </w:r>
      <w:r w:rsidRPr="00B95E2C">
        <w:rPr>
          <w:rFonts w:ascii="Garamond" w:hAnsi="Garamond"/>
          <w:b/>
          <w:color w:val="000000"/>
          <w:sz w:val="22"/>
          <w:szCs w:val="22"/>
        </w:rPr>
        <w:t>Journal of Business and Economic Perspectives</w:t>
      </w:r>
      <w:r w:rsidRPr="00B95E2C">
        <w:rPr>
          <w:rFonts w:ascii="Garamond" w:hAnsi="Garamond"/>
          <w:color w:val="000000"/>
          <w:sz w:val="22"/>
          <w:szCs w:val="22"/>
        </w:rPr>
        <w:t xml:space="preserve">, Vol. X, No. 1,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1984.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"An Economic Model of Artistic Behavior" (with C. Richard Waits), </w:t>
      </w:r>
      <w:r w:rsidRPr="00B95E2C">
        <w:rPr>
          <w:rFonts w:ascii="Garamond" w:hAnsi="Garamond"/>
          <w:b/>
          <w:color w:val="000000"/>
          <w:sz w:val="22"/>
          <w:szCs w:val="22"/>
        </w:rPr>
        <w:t>Journal of Cultural Economics</w:t>
      </w:r>
      <w:r w:rsidRPr="00B95E2C">
        <w:rPr>
          <w:rFonts w:ascii="Garamond" w:hAnsi="Garamond"/>
          <w:color w:val="000000"/>
          <w:sz w:val="22"/>
          <w:szCs w:val="22"/>
        </w:rPr>
        <w:t>, Vol. 8, No. 1, June 1984.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"Income Incentives and Selection of Artistic Careers" (with C. Richard Waits), </w:t>
      </w:r>
      <w:r w:rsidRPr="00B95E2C">
        <w:rPr>
          <w:rFonts w:ascii="Garamond" w:hAnsi="Garamond"/>
          <w:b/>
          <w:color w:val="000000"/>
          <w:sz w:val="22"/>
          <w:szCs w:val="22"/>
        </w:rPr>
        <w:t>Economics of Arts Markets</w:t>
      </w:r>
      <w:r w:rsidRPr="00B95E2C">
        <w:rPr>
          <w:rFonts w:ascii="Garamond" w:hAnsi="Garamond"/>
          <w:color w:val="000000"/>
          <w:sz w:val="22"/>
          <w:szCs w:val="22"/>
        </w:rPr>
        <w:t xml:space="preserve">, William S. Hendon, </w:t>
      </w:r>
      <w:proofErr w:type="gramStart"/>
      <w:r w:rsidRPr="00B95E2C">
        <w:rPr>
          <w:rFonts w:ascii="Garamond" w:hAnsi="Garamond"/>
          <w:color w:val="000000"/>
          <w:sz w:val="22"/>
          <w:szCs w:val="22"/>
        </w:rPr>
        <w:t>et</w:t>
      </w:r>
      <w:proofErr w:type="gramEnd"/>
      <w:r w:rsidRPr="00B95E2C">
        <w:rPr>
          <w:rFonts w:ascii="Garamond" w:hAnsi="Garamond"/>
          <w:color w:val="000000"/>
          <w:sz w:val="22"/>
          <w:szCs w:val="22"/>
        </w:rPr>
        <w:t>. al., eds., Association for Cultural Economics, 1983.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"Simulating the Effects of Economic Policy Changes: Classroom Usage of a Macro-Microeconomic Policy Analysis Model" (with C. Richard Waits), </w:t>
      </w:r>
      <w:r w:rsidRPr="00B95E2C">
        <w:rPr>
          <w:rFonts w:ascii="Garamond" w:hAnsi="Garamond"/>
          <w:b/>
          <w:color w:val="000000"/>
          <w:sz w:val="22"/>
          <w:szCs w:val="22"/>
        </w:rPr>
        <w:t>Computers and Society</w:t>
      </w:r>
      <w:r w:rsidRPr="00B95E2C">
        <w:rPr>
          <w:rFonts w:ascii="Garamond" w:hAnsi="Garamond"/>
          <w:color w:val="000000"/>
          <w:sz w:val="22"/>
          <w:szCs w:val="22"/>
        </w:rPr>
        <w:t xml:space="preserve">, Vol. 12, No. 1, </w:t>
      </w:r>
      <w:proofErr w:type="gramStart"/>
      <w:r w:rsidRPr="00B95E2C">
        <w:rPr>
          <w:rFonts w:ascii="Garamond" w:hAnsi="Garamond"/>
          <w:color w:val="000000"/>
          <w:sz w:val="22"/>
          <w:szCs w:val="22"/>
        </w:rPr>
        <w:t>Winter</w:t>
      </w:r>
      <w:proofErr w:type="gramEnd"/>
      <w:r w:rsidRPr="00B95E2C">
        <w:rPr>
          <w:rFonts w:ascii="Garamond" w:hAnsi="Garamond"/>
          <w:color w:val="000000"/>
          <w:sz w:val="22"/>
          <w:szCs w:val="22"/>
        </w:rPr>
        <w:t xml:space="preserve"> 1982.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"Economic Factors Affecting Health Care of the Elderly" (with C. Richard Waits), </w:t>
      </w:r>
      <w:r w:rsidRPr="00B95E2C">
        <w:rPr>
          <w:rFonts w:ascii="Garamond" w:hAnsi="Garamond"/>
          <w:b/>
          <w:color w:val="000000"/>
          <w:sz w:val="22"/>
          <w:szCs w:val="22"/>
        </w:rPr>
        <w:t>Nursing Care of the Older Adult: In the Hospital, Nursing Home and Community</w:t>
      </w:r>
      <w:r w:rsidRPr="00B95E2C">
        <w:rPr>
          <w:rFonts w:ascii="Garamond" w:hAnsi="Garamond"/>
          <w:color w:val="000000"/>
          <w:sz w:val="22"/>
          <w:szCs w:val="22"/>
        </w:rPr>
        <w:t xml:space="preserve">, Mildred </w:t>
      </w:r>
      <w:proofErr w:type="spellStart"/>
      <w:r w:rsidRPr="00B95E2C">
        <w:rPr>
          <w:rFonts w:ascii="Garamond" w:hAnsi="Garamond"/>
          <w:color w:val="000000"/>
          <w:sz w:val="22"/>
          <w:szCs w:val="22"/>
        </w:rPr>
        <w:t>Hogstel</w:t>
      </w:r>
      <w:proofErr w:type="spellEnd"/>
      <w:r w:rsidRPr="00B95E2C">
        <w:rPr>
          <w:rFonts w:ascii="Garamond" w:hAnsi="Garamond"/>
          <w:color w:val="000000"/>
          <w:sz w:val="22"/>
          <w:szCs w:val="22"/>
        </w:rPr>
        <w:t xml:space="preserve">, ed., John Wiley and Sons, </w:t>
      </w:r>
      <w:smartTag w:uri="urn:schemas-microsoft-com:office:smarttags" w:element="State">
        <w:smartTag w:uri="urn:schemas-microsoft-com:office:smarttags" w:element="place">
          <w:r w:rsidRPr="00B95E2C">
            <w:rPr>
              <w:rFonts w:ascii="Garamond" w:hAnsi="Garamond"/>
              <w:color w:val="000000"/>
              <w:sz w:val="22"/>
              <w:szCs w:val="22"/>
            </w:rPr>
            <w:t>New York</w:t>
          </w:r>
        </w:smartTag>
      </w:smartTag>
      <w:r w:rsidRPr="00B95E2C">
        <w:rPr>
          <w:rFonts w:ascii="Garamond" w:hAnsi="Garamond"/>
          <w:color w:val="000000"/>
          <w:sz w:val="22"/>
          <w:szCs w:val="22"/>
        </w:rPr>
        <w:t>, 1981.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"Human Capital Theory and Retirement Income" (with C. Richard Waits), </w:t>
      </w:r>
      <w:r w:rsidRPr="00B95E2C">
        <w:rPr>
          <w:rFonts w:ascii="Garamond" w:hAnsi="Garamond"/>
          <w:b/>
          <w:color w:val="000000"/>
          <w:sz w:val="22"/>
          <w:szCs w:val="22"/>
        </w:rPr>
        <w:t>Eastern Economic Journal</w:t>
      </w:r>
      <w:r w:rsidRPr="00B95E2C">
        <w:rPr>
          <w:rFonts w:ascii="Garamond" w:hAnsi="Garamond"/>
          <w:color w:val="000000"/>
          <w:sz w:val="22"/>
          <w:szCs w:val="22"/>
        </w:rPr>
        <w:t>, Vol. VI, No. 2, April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"Uncertainty and Investment in Human Capital in the Arts" (with C. Richard Waits), </w:t>
      </w:r>
      <w:r w:rsidRPr="00B95E2C">
        <w:rPr>
          <w:rFonts w:ascii="Garamond" w:hAnsi="Garamond"/>
          <w:b/>
          <w:color w:val="000000"/>
          <w:sz w:val="22"/>
          <w:szCs w:val="22"/>
        </w:rPr>
        <w:t>Economic Policy for the Arts</w:t>
      </w:r>
      <w:r w:rsidRPr="00B95E2C">
        <w:rPr>
          <w:rFonts w:ascii="Garamond" w:hAnsi="Garamond"/>
          <w:color w:val="000000"/>
          <w:sz w:val="22"/>
          <w:szCs w:val="22"/>
        </w:rPr>
        <w:t xml:space="preserve">, W.S. Hendon, J.L. Shanahan, and A.J. McDonald, eds., </w:t>
      </w:r>
      <w:proofErr w:type="spellStart"/>
      <w:r w:rsidRPr="00B95E2C">
        <w:rPr>
          <w:rFonts w:ascii="Garamond" w:hAnsi="Garamond"/>
          <w:color w:val="000000"/>
          <w:sz w:val="22"/>
          <w:szCs w:val="22"/>
        </w:rPr>
        <w:t>Abt</w:t>
      </w:r>
      <w:proofErr w:type="spellEnd"/>
      <w:r w:rsidRPr="00B95E2C">
        <w:rPr>
          <w:rFonts w:ascii="Garamond" w:hAnsi="Garamond"/>
          <w:color w:val="000000"/>
          <w:sz w:val="22"/>
          <w:szCs w:val="22"/>
        </w:rPr>
        <w:t xml:space="preserve"> Associates, Inc., Cambridge, MA,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"The Effect of State and Local Taxation on the Location of Industrial Employment: A Theoretical and Empirical Inquiry</w:t>
      </w:r>
      <w:r w:rsidR="00CB7074">
        <w:rPr>
          <w:rFonts w:ascii="Garamond" w:hAnsi="Garamond"/>
          <w:color w:val="000000"/>
          <w:sz w:val="22"/>
          <w:szCs w:val="22"/>
        </w:rPr>
        <w:t>,</w:t>
      </w:r>
      <w:r w:rsidRPr="00B95E2C">
        <w:rPr>
          <w:rFonts w:ascii="Garamond" w:hAnsi="Garamond"/>
          <w:color w:val="000000"/>
          <w:sz w:val="22"/>
          <w:szCs w:val="22"/>
        </w:rPr>
        <w:t xml:space="preserve">" </w:t>
      </w:r>
      <w:r w:rsidRPr="00B95E2C">
        <w:rPr>
          <w:rFonts w:ascii="Garamond" w:hAnsi="Garamond"/>
          <w:b/>
          <w:color w:val="000000"/>
          <w:sz w:val="22"/>
          <w:szCs w:val="22"/>
        </w:rPr>
        <w:t>The New England Journal of Business and Economics</w:t>
      </w:r>
      <w:r w:rsidRPr="00B95E2C">
        <w:rPr>
          <w:rFonts w:ascii="Garamond" w:hAnsi="Garamond"/>
          <w:color w:val="000000"/>
          <w:sz w:val="22"/>
          <w:szCs w:val="22"/>
        </w:rPr>
        <w:t>, Vol. 6, No. 2, Spring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r>
      <w:proofErr w:type="gramStart"/>
      <w:r w:rsidRPr="00B95E2C">
        <w:rPr>
          <w:rFonts w:ascii="Garamond" w:hAnsi="Garamond"/>
          <w:color w:val="000000"/>
          <w:sz w:val="22"/>
          <w:szCs w:val="22"/>
        </w:rPr>
        <w:t>b. Non-refereed</w:t>
      </w:r>
      <w:proofErr w:type="gramEnd"/>
      <w:r w:rsidRPr="00B95E2C">
        <w:rPr>
          <w:rFonts w:ascii="Garamond" w:hAnsi="Garamond"/>
          <w:color w:val="000000"/>
          <w:sz w:val="22"/>
          <w:szCs w:val="22"/>
        </w:rPr>
        <w:t xml:space="preserve"> Publications</w:t>
      </w:r>
    </w:p>
    <w:p w:rsidR="001F2C18" w:rsidRPr="00B95E2C" w:rsidRDefault="001F2C18">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sz w:val="22"/>
          <w:szCs w:val="22"/>
        </w:rPr>
      </w:pPr>
      <w:r w:rsidRPr="00B95E2C">
        <w:rPr>
          <w:rFonts w:ascii="Garamond" w:hAnsi="Garamond" w:cs="Tahoma"/>
          <w:sz w:val="22"/>
          <w:szCs w:val="22"/>
        </w:rPr>
        <w:t xml:space="preserve">Prepared the first </w:t>
      </w:r>
      <w:r w:rsidR="00F430F2" w:rsidRPr="00B95E2C">
        <w:rPr>
          <w:rFonts w:ascii="Garamond" w:hAnsi="Garamond" w:cs="Tahoma"/>
          <w:sz w:val="22"/>
          <w:szCs w:val="22"/>
        </w:rPr>
        <w:t xml:space="preserve">(2002) </w:t>
      </w:r>
      <w:r w:rsidRPr="00B95E2C">
        <w:rPr>
          <w:rFonts w:ascii="Garamond" w:hAnsi="Garamond" w:cs="Tahoma"/>
          <w:sz w:val="22"/>
          <w:szCs w:val="22"/>
        </w:rPr>
        <w:t xml:space="preserve">and second </w:t>
      </w:r>
      <w:r w:rsidR="00F430F2" w:rsidRPr="00B95E2C">
        <w:rPr>
          <w:rFonts w:ascii="Garamond" w:hAnsi="Garamond" w:cs="Tahoma"/>
          <w:sz w:val="22"/>
          <w:szCs w:val="22"/>
        </w:rPr>
        <w:t xml:space="preserve">(2005) </w:t>
      </w:r>
      <w:r w:rsidRPr="00B95E2C">
        <w:rPr>
          <w:rFonts w:ascii="Garamond" w:hAnsi="Garamond" w:cs="Tahoma"/>
          <w:sz w:val="22"/>
          <w:szCs w:val="22"/>
        </w:rPr>
        <w:t xml:space="preserve">editions of the Test Bank to accompany the second edition of Macroeconomics, by J. </w:t>
      </w:r>
      <w:smartTag w:uri="urn:schemas-microsoft-com:office:smarttags" w:element="PersonName">
        <w:r w:rsidRPr="00B95E2C">
          <w:rPr>
            <w:rFonts w:ascii="Garamond" w:hAnsi="Garamond" w:cs="Tahoma"/>
            <w:sz w:val="22"/>
            <w:szCs w:val="22"/>
          </w:rPr>
          <w:t>Brad</w:t>
        </w:r>
      </w:smartTag>
      <w:r w:rsidRPr="00B95E2C">
        <w:rPr>
          <w:rFonts w:ascii="Garamond" w:hAnsi="Garamond" w:cs="Tahoma"/>
          <w:sz w:val="22"/>
          <w:szCs w:val="22"/>
        </w:rPr>
        <w:t>ford DeLong and Martha L. Olney.</w:t>
      </w:r>
    </w:p>
    <w:p w:rsidR="001F2C18" w:rsidRPr="00B95E2C" w:rsidRDefault="001F2C18">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p>
    <w:p w:rsidR="00816837" w:rsidRPr="00B95E2C" w:rsidRDefault="00816837" w:rsidP="0081683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“An Overview of the Post Merger Financial Position of Fleet Financial Group and BankBoston Corporation” (with Charles M. Becker), </w:t>
      </w:r>
      <w:r w:rsidRPr="00B95E2C">
        <w:rPr>
          <w:rFonts w:ascii="Garamond" w:hAnsi="Garamond"/>
          <w:b/>
          <w:color w:val="000000"/>
          <w:sz w:val="22"/>
          <w:szCs w:val="22"/>
        </w:rPr>
        <w:t>Southwestern Economic Proceedings</w:t>
      </w:r>
      <w:r w:rsidRPr="00B95E2C">
        <w:rPr>
          <w:rFonts w:ascii="Garamond" w:hAnsi="Garamond"/>
          <w:color w:val="000000"/>
          <w:sz w:val="22"/>
          <w:szCs w:val="22"/>
        </w:rPr>
        <w:t xml:space="preserve">, Vol. 28, No. 1,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2001.</w:t>
      </w:r>
    </w:p>
    <w:p w:rsidR="00816837" w:rsidRPr="00B95E2C" w:rsidRDefault="00816837" w:rsidP="0081683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816837" w:rsidRPr="00B95E2C" w:rsidRDefault="00816837" w:rsidP="0081683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Reengineering of USX Corporation: A Test of American Business Competitiveness" (with Charles M. Becker and Allyn B. Needham), </w:t>
      </w:r>
      <w:r w:rsidRPr="00B95E2C">
        <w:rPr>
          <w:rFonts w:ascii="Garamond" w:hAnsi="Garamond"/>
          <w:b/>
          <w:color w:val="000000"/>
          <w:sz w:val="22"/>
          <w:szCs w:val="22"/>
        </w:rPr>
        <w:t>Southwestern Economic Proceedings</w:t>
      </w:r>
      <w:r w:rsidRPr="00B95E2C">
        <w:rPr>
          <w:rFonts w:ascii="Garamond" w:hAnsi="Garamond"/>
          <w:color w:val="000000"/>
          <w:sz w:val="22"/>
          <w:szCs w:val="22"/>
        </w:rPr>
        <w:t>, Vol. 24, No. 2, Spring 1997.</w:t>
      </w:r>
    </w:p>
    <w:p w:rsidR="00816837" w:rsidRPr="00B95E2C" w:rsidRDefault="00816837" w:rsidP="0081683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816837" w:rsidRPr="00B95E2C" w:rsidRDefault="00816837" w:rsidP="0081683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"The Inflation Exposure of the American Pharmaceutical Industry: Individual Sample Company Exposure" (with Charles M. Becker),</w:t>
      </w:r>
      <w:r w:rsidRPr="00B95E2C">
        <w:rPr>
          <w:rFonts w:ascii="Garamond" w:hAnsi="Garamond"/>
          <w:b/>
          <w:color w:val="000000"/>
          <w:sz w:val="22"/>
          <w:szCs w:val="22"/>
        </w:rPr>
        <w:t xml:space="preserve"> Southwestern Economic</w:t>
      </w:r>
      <w:r w:rsidRPr="00B95E2C">
        <w:rPr>
          <w:rFonts w:ascii="Garamond" w:hAnsi="Garamond"/>
          <w:color w:val="000000"/>
          <w:sz w:val="22"/>
          <w:szCs w:val="22"/>
        </w:rPr>
        <w:t xml:space="preserve"> </w:t>
      </w:r>
      <w:r w:rsidRPr="00B95E2C">
        <w:rPr>
          <w:rFonts w:ascii="Garamond" w:hAnsi="Garamond"/>
          <w:b/>
          <w:color w:val="000000"/>
          <w:sz w:val="22"/>
          <w:szCs w:val="22"/>
        </w:rPr>
        <w:t>Proceedings</w:t>
      </w:r>
      <w:r w:rsidRPr="00B95E2C">
        <w:rPr>
          <w:rFonts w:ascii="Garamond" w:hAnsi="Garamond"/>
          <w:color w:val="000000"/>
          <w:sz w:val="22"/>
          <w:szCs w:val="22"/>
        </w:rPr>
        <w:t xml:space="preserve">, Vol. 25, No. 1, Spring 1999.  </w:t>
      </w:r>
    </w:p>
    <w:p w:rsidR="00816837" w:rsidRDefault="00816837">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"Classroom Usage of a Computer Model Integrating Macroeconomic and Microeconomic Analysis" (with C. Richard Waits), </w:t>
      </w:r>
      <w:r w:rsidRPr="00B95E2C">
        <w:rPr>
          <w:rFonts w:ascii="Garamond" w:hAnsi="Garamond"/>
          <w:b/>
          <w:color w:val="000000"/>
          <w:sz w:val="22"/>
          <w:szCs w:val="22"/>
        </w:rPr>
        <w:t xml:space="preserve">Proceedings, Fifteenth Annual </w:t>
      </w:r>
      <w:smartTag w:uri="urn:schemas-microsoft-com:office:smarttags" w:element="City">
        <w:smartTag w:uri="urn:schemas-microsoft-com:office:smarttags" w:element="place">
          <w:r w:rsidRPr="00B95E2C">
            <w:rPr>
              <w:rFonts w:ascii="Garamond" w:hAnsi="Garamond"/>
              <w:b/>
              <w:color w:val="000000"/>
              <w:sz w:val="22"/>
              <w:szCs w:val="22"/>
            </w:rPr>
            <w:t>Pittsburgh</w:t>
          </w:r>
        </w:smartTag>
      </w:smartTag>
      <w:r w:rsidRPr="00B95E2C">
        <w:rPr>
          <w:rFonts w:ascii="Garamond" w:hAnsi="Garamond"/>
          <w:b/>
          <w:color w:val="000000"/>
          <w:sz w:val="22"/>
          <w:szCs w:val="22"/>
        </w:rPr>
        <w:t xml:space="preserve"> Modelling and Simulation Conference, 1984</w:t>
      </w:r>
      <w:r w:rsidRPr="00B95E2C">
        <w:rPr>
          <w:rFonts w:ascii="Garamond" w:hAnsi="Garamond"/>
          <w:color w:val="000000"/>
          <w:sz w:val="22"/>
          <w:szCs w:val="22"/>
        </w:rPr>
        <w: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"Microeconomic Usage of a Model Integrating Macroeconomic and Microeconomic Analysis" (with C. Richard Waits), </w:t>
      </w:r>
      <w:r w:rsidRPr="00B95E2C">
        <w:rPr>
          <w:rFonts w:ascii="Garamond" w:hAnsi="Garamond"/>
          <w:b/>
          <w:color w:val="000000"/>
          <w:sz w:val="22"/>
          <w:szCs w:val="22"/>
        </w:rPr>
        <w:t>Proceedings, Fifteenth Annual Pittsburgh Modelling and Simulation Conference, 1984</w:t>
      </w:r>
      <w:r w:rsidRPr="00B95E2C">
        <w:rPr>
          <w:rFonts w:ascii="Garamond" w:hAnsi="Garamond"/>
          <w:color w:val="000000"/>
          <w:sz w:val="22"/>
          <w:szCs w:val="22"/>
        </w:rPr>
        <w: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"Human Capital Theory and Retirement Income: A Reply" (with C. Richard Waits), </w:t>
      </w:r>
      <w:r w:rsidRPr="00B95E2C">
        <w:rPr>
          <w:rFonts w:ascii="Garamond" w:hAnsi="Garamond"/>
          <w:b/>
          <w:color w:val="000000"/>
          <w:sz w:val="22"/>
          <w:szCs w:val="22"/>
        </w:rPr>
        <w:t>Eastern Economic Journal</w:t>
      </w:r>
      <w:r w:rsidRPr="00B95E2C">
        <w:rPr>
          <w:rFonts w:ascii="Garamond" w:hAnsi="Garamond"/>
          <w:color w:val="000000"/>
          <w:sz w:val="22"/>
          <w:szCs w:val="22"/>
        </w:rPr>
        <w:t>, Vol. VIII, No. 3, July 1982.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Incorporation of Expected Inflation into a Macroeconomic Policy Simulation Model" </w:t>
      </w:r>
      <w:r w:rsidRPr="00B95E2C">
        <w:rPr>
          <w:rFonts w:ascii="Garamond" w:hAnsi="Garamond"/>
          <w:b/>
          <w:color w:val="000000"/>
          <w:sz w:val="22"/>
          <w:szCs w:val="22"/>
        </w:rPr>
        <w:t>Applied Systems and Cybernetics</w:t>
      </w:r>
      <w:r w:rsidRPr="00B95E2C">
        <w:rPr>
          <w:rFonts w:ascii="Garamond" w:hAnsi="Garamond"/>
          <w:color w:val="000000"/>
          <w:sz w:val="22"/>
          <w:szCs w:val="22"/>
        </w:rPr>
        <w:t xml:space="preserve">, G.E. </w:t>
      </w:r>
      <w:proofErr w:type="spellStart"/>
      <w:r w:rsidRPr="00B95E2C">
        <w:rPr>
          <w:rFonts w:ascii="Garamond" w:hAnsi="Garamond"/>
          <w:color w:val="000000"/>
          <w:sz w:val="22"/>
          <w:szCs w:val="22"/>
        </w:rPr>
        <w:t>Lasker</w:t>
      </w:r>
      <w:proofErr w:type="spellEnd"/>
      <w:r w:rsidRPr="00B95E2C">
        <w:rPr>
          <w:rFonts w:ascii="Garamond" w:hAnsi="Garamond"/>
          <w:color w:val="000000"/>
          <w:sz w:val="22"/>
          <w:szCs w:val="22"/>
        </w:rPr>
        <w:t xml:space="preserve">, ed., Vol. VI, </w:t>
      </w:r>
      <w:proofErr w:type="spellStart"/>
      <w:r w:rsidRPr="00B95E2C">
        <w:rPr>
          <w:rFonts w:ascii="Garamond" w:hAnsi="Garamond"/>
          <w:color w:val="000000"/>
          <w:sz w:val="22"/>
          <w:szCs w:val="22"/>
        </w:rPr>
        <w:t>Pergamon</w:t>
      </w:r>
      <w:proofErr w:type="spellEnd"/>
      <w:r w:rsidRPr="00B95E2C">
        <w:rPr>
          <w:rFonts w:ascii="Garamond" w:hAnsi="Garamond"/>
          <w:color w:val="000000"/>
          <w:sz w:val="22"/>
          <w:szCs w:val="22"/>
        </w:rPr>
        <w:t xml:space="preserve"> Press, </w:t>
      </w:r>
      <w:smartTag w:uri="urn:schemas-microsoft-com:office:smarttags" w:element="State">
        <w:smartTag w:uri="urn:schemas-microsoft-com:office:smarttags" w:element="place">
          <w:r w:rsidRPr="00B95E2C">
            <w:rPr>
              <w:rFonts w:ascii="Garamond" w:hAnsi="Garamond"/>
              <w:color w:val="000000"/>
              <w:sz w:val="22"/>
              <w:szCs w:val="22"/>
            </w:rPr>
            <w:t>New York</w:t>
          </w:r>
        </w:smartTag>
      </w:smartTag>
      <w:r w:rsidRPr="00B95E2C">
        <w:rPr>
          <w:rFonts w:ascii="Garamond" w:hAnsi="Garamond"/>
          <w:color w:val="000000"/>
          <w:sz w:val="22"/>
          <w:szCs w:val="22"/>
        </w:rPr>
        <w:t>, 1981.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Development and Use of a Macroeconomic Policy Simulation Model" </w:t>
      </w:r>
      <w:r w:rsidRPr="00B95E2C">
        <w:rPr>
          <w:rFonts w:ascii="Garamond" w:hAnsi="Garamond"/>
          <w:b/>
          <w:color w:val="000000"/>
          <w:sz w:val="22"/>
          <w:szCs w:val="22"/>
        </w:rPr>
        <w:t>Proceedings of the International Conference on Cybernetics and Society</w:t>
      </w:r>
      <w:r w:rsidRPr="00B95E2C">
        <w:rPr>
          <w:rFonts w:ascii="Garamond" w:hAnsi="Garamond"/>
          <w:color w:val="000000"/>
          <w:sz w:val="22"/>
          <w:szCs w:val="22"/>
        </w:rPr>
        <w:t xml:space="preserve">, </w:t>
      </w:r>
      <w:smartTag w:uri="urn:schemas-microsoft-com:office:smarttags" w:element="State">
        <w:smartTag w:uri="urn:schemas-microsoft-com:office:smarttags" w:element="place">
          <w:r w:rsidRPr="00B95E2C">
            <w:rPr>
              <w:rFonts w:ascii="Garamond" w:hAnsi="Garamond"/>
              <w:color w:val="000000"/>
              <w:sz w:val="22"/>
              <w:szCs w:val="22"/>
            </w:rPr>
            <w:t>New York</w:t>
          </w:r>
        </w:smartTag>
      </w:smartTag>
      <w:r w:rsidRPr="00B95E2C">
        <w:rPr>
          <w:rFonts w:ascii="Garamond" w:hAnsi="Garamond"/>
          <w:color w:val="000000"/>
          <w:sz w:val="22"/>
          <w:szCs w:val="22"/>
        </w:rPr>
        <w:t>: Institute of Electrical and Electronics Engineers,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"Economic Modelling with NDTRAN: A Three Market Macroeconomic Policy Analysis Model" </w:t>
      </w:r>
      <w:r w:rsidRPr="00B95E2C">
        <w:rPr>
          <w:rFonts w:ascii="Garamond" w:hAnsi="Garamond"/>
          <w:b/>
          <w:color w:val="000000"/>
          <w:sz w:val="22"/>
          <w:szCs w:val="22"/>
        </w:rPr>
        <w:t>Proceedings, Eleventh Annual Pittsburgh Modeling and Simulation Conference</w:t>
      </w:r>
      <w:r w:rsidRPr="00B95E2C">
        <w:rPr>
          <w:rFonts w:ascii="Garamond" w:hAnsi="Garamond"/>
          <w:color w:val="000000"/>
          <w:sz w:val="22"/>
          <w:szCs w:val="22"/>
        </w:rPr>
        <w:t>, May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"Interactive Usage of NDTRAN" (with James L. Mayne), </w:t>
      </w:r>
      <w:r w:rsidRPr="00B95E2C">
        <w:rPr>
          <w:rFonts w:ascii="Garamond" w:hAnsi="Garamond"/>
          <w:b/>
          <w:color w:val="000000"/>
          <w:sz w:val="22"/>
          <w:szCs w:val="22"/>
        </w:rPr>
        <w:t xml:space="preserve">Proceedings, Eleventh Annual </w:t>
      </w:r>
      <w:smartTag w:uri="urn:schemas-microsoft-com:office:smarttags" w:element="City">
        <w:smartTag w:uri="urn:schemas-microsoft-com:office:smarttags" w:element="place">
          <w:r w:rsidRPr="00B95E2C">
            <w:rPr>
              <w:rFonts w:ascii="Garamond" w:hAnsi="Garamond"/>
              <w:b/>
              <w:color w:val="000000"/>
              <w:sz w:val="22"/>
              <w:szCs w:val="22"/>
            </w:rPr>
            <w:t>Pittsburgh</w:t>
          </w:r>
        </w:smartTag>
      </w:smartTag>
      <w:r w:rsidRPr="00B95E2C">
        <w:rPr>
          <w:rFonts w:ascii="Garamond" w:hAnsi="Garamond"/>
          <w:b/>
          <w:color w:val="000000"/>
          <w:sz w:val="22"/>
          <w:szCs w:val="22"/>
        </w:rPr>
        <w:t xml:space="preserve"> Modeling and Simulation Conference</w:t>
      </w:r>
      <w:r w:rsidRPr="00B95E2C">
        <w:rPr>
          <w:rFonts w:ascii="Garamond" w:hAnsi="Garamond"/>
          <w:color w:val="000000"/>
          <w:sz w:val="22"/>
          <w:szCs w:val="22"/>
        </w:rPr>
        <w:t>, May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"Economic Modeling with NDTRAN" </w:t>
      </w:r>
      <w:r w:rsidRPr="00B95E2C">
        <w:rPr>
          <w:rFonts w:ascii="Garamond" w:hAnsi="Garamond"/>
          <w:b/>
          <w:color w:val="000000"/>
          <w:sz w:val="22"/>
          <w:szCs w:val="22"/>
        </w:rPr>
        <w:t xml:space="preserve">Proceedings, Tenth Annual </w:t>
      </w:r>
      <w:smartTag w:uri="urn:schemas-microsoft-com:office:smarttags" w:element="City">
        <w:smartTag w:uri="urn:schemas-microsoft-com:office:smarttags" w:element="place">
          <w:r w:rsidRPr="00B95E2C">
            <w:rPr>
              <w:rFonts w:ascii="Garamond" w:hAnsi="Garamond"/>
              <w:b/>
              <w:color w:val="000000"/>
              <w:sz w:val="22"/>
              <w:szCs w:val="22"/>
            </w:rPr>
            <w:t>Pittsburgh</w:t>
          </w:r>
        </w:smartTag>
      </w:smartTag>
      <w:r w:rsidRPr="00B95E2C">
        <w:rPr>
          <w:rFonts w:ascii="Garamond" w:hAnsi="Garamond"/>
          <w:b/>
          <w:color w:val="000000"/>
          <w:sz w:val="22"/>
          <w:szCs w:val="22"/>
        </w:rPr>
        <w:t xml:space="preserve"> Modeling and Simulation Conference</w:t>
      </w:r>
      <w:r w:rsidRPr="00B95E2C">
        <w:rPr>
          <w:rFonts w:ascii="Garamond" w:hAnsi="Garamond"/>
          <w:color w:val="000000"/>
          <w:sz w:val="22"/>
          <w:szCs w:val="22"/>
        </w:rPr>
        <w:t>, April 1979.</w:t>
      </w:r>
    </w:p>
    <w:p w:rsidR="00AD2FAA"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CB7074" w:rsidRDefault="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color w:val="000000"/>
          <w:sz w:val="22"/>
          <w:szCs w:val="22"/>
        </w:rPr>
        <w:tab/>
        <w:t>c. Edited Volumes</w:t>
      </w:r>
    </w:p>
    <w:p w:rsidR="00B70123" w:rsidRDefault="00B70123" w:rsidP="00B70123">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i/>
          <w:iCs/>
          <w:color w:val="000000"/>
          <w:sz w:val="22"/>
          <w:szCs w:val="22"/>
        </w:rPr>
      </w:pPr>
      <w:r w:rsidRPr="00FC3A5D">
        <w:rPr>
          <w:rFonts w:ascii="Garamond" w:hAnsi="Garamond"/>
          <w:i/>
          <w:iCs/>
          <w:color w:val="000000"/>
          <w:sz w:val="22"/>
          <w:szCs w:val="22"/>
        </w:rPr>
        <w:t>Southwest</w:t>
      </w:r>
      <w:r>
        <w:rPr>
          <w:rFonts w:ascii="Garamond" w:hAnsi="Garamond"/>
          <w:i/>
          <w:iCs/>
          <w:color w:val="000000"/>
          <w:sz w:val="22"/>
          <w:szCs w:val="22"/>
        </w:rPr>
        <w:t xml:space="preserve">ern Economic Review, </w:t>
      </w:r>
      <w:proofErr w:type="gramStart"/>
      <w:r w:rsidRPr="00B70123">
        <w:rPr>
          <w:rFonts w:ascii="Garamond" w:hAnsi="Garamond"/>
          <w:iCs/>
          <w:color w:val="000000"/>
          <w:sz w:val="22"/>
          <w:szCs w:val="22"/>
        </w:rPr>
        <w:t>Spring</w:t>
      </w:r>
      <w:proofErr w:type="gramEnd"/>
      <w:r w:rsidRPr="00B70123">
        <w:rPr>
          <w:rFonts w:ascii="Garamond" w:hAnsi="Garamond"/>
          <w:iCs/>
          <w:color w:val="000000"/>
          <w:sz w:val="22"/>
          <w:szCs w:val="22"/>
        </w:rPr>
        <w:t xml:space="preserve"> 2011</w:t>
      </w:r>
      <w:r w:rsidRPr="00FC3A5D">
        <w:rPr>
          <w:rFonts w:ascii="Garamond" w:hAnsi="Garamond"/>
          <w:i/>
          <w:iCs/>
          <w:color w:val="000000"/>
          <w:sz w:val="22"/>
          <w:szCs w:val="22"/>
        </w:rPr>
        <w:t xml:space="preserve">, </w:t>
      </w:r>
      <w:r>
        <w:rPr>
          <w:rFonts w:ascii="Garamond" w:hAnsi="Garamond"/>
          <w:iCs/>
          <w:color w:val="000000"/>
          <w:sz w:val="22"/>
          <w:szCs w:val="22"/>
        </w:rPr>
        <w:t>Vol. 38</w:t>
      </w:r>
      <w:r w:rsidRPr="00FC3A5D">
        <w:rPr>
          <w:rFonts w:ascii="Garamond" w:hAnsi="Garamond"/>
          <w:iCs/>
          <w:color w:val="000000"/>
          <w:sz w:val="22"/>
          <w:szCs w:val="22"/>
        </w:rPr>
        <w:t xml:space="preserve"> Number 1</w:t>
      </w:r>
      <w:r w:rsidR="00CB7074">
        <w:rPr>
          <w:rFonts w:ascii="Garamond" w:hAnsi="Garamond"/>
          <w:i/>
          <w:iCs/>
          <w:color w:val="000000"/>
          <w:sz w:val="22"/>
          <w:szCs w:val="22"/>
        </w:rPr>
        <w:tab/>
      </w:r>
    </w:p>
    <w:p w:rsidR="00FC3A5D" w:rsidRPr="00FC3A5D" w:rsidRDefault="00FC3A5D" w:rsidP="00B70123">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i/>
          <w:iCs/>
          <w:color w:val="000000"/>
          <w:sz w:val="22"/>
          <w:szCs w:val="22"/>
        </w:rPr>
      </w:pPr>
      <w:r w:rsidRPr="00FC3A5D">
        <w:rPr>
          <w:rFonts w:ascii="Garamond" w:hAnsi="Garamond"/>
          <w:i/>
          <w:iCs/>
          <w:color w:val="000000"/>
          <w:sz w:val="22"/>
          <w:szCs w:val="22"/>
        </w:rPr>
        <w:t xml:space="preserve">Southwestern Economic Review, </w:t>
      </w:r>
      <w:proofErr w:type="gramStart"/>
      <w:r w:rsidRPr="00B70123">
        <w:rPr>
          <w:rFonts w:ascii="Garamond" w:hAnsi="Garamond"/>
          <w:iCs/>
          <w:color w:val="000000"/>
          <w:sz w:val="22"/>
          <w:szCs w:val="22"/>
        </w:rPr>
        <w:t>Spring</w:t>
      </w:r>
      <w:proofErr w:type="gramEnd"/>
      <w:r w:rsidRPr="00B70123">
        <w:rPr>
          <w:rFonts w:ascii="Garamond" w:hAnsi="Garamond"/>
          <w:iCs/>
          <w:color w:val="000000"/>
          <w:sz w:val="22"/>
          <w:szCs w:val="22"/>
        </w:rPr>
        <w:t xml:space="preserve"> 2010</w:t>
      </w:r>
      <w:r w:rsidRPr="00FC3A5D">
        <w:rPr>
          <w:rFonts w:ascii="Garamond" w:hAnsi="Garamond"/>
          <w:i/>
          <w:iCs/>
          <w:color w:val="000000"/>
          <w:sz w:val="22"/>
          <w:szCs w:val="22"/>
        </w:rPr>
        <w:t xml:space="preserve">, </w:t>
      </w:r>
      <w:r w:rsidRPr="00FC3A5D">
        <w:rPr>
          <w:rFonts w:ascii="Garamond" w:hAnsi="Garamond"/>
          <w:iCs/>
          <w:color w:val="000000"/>
          <w:sz w:val="22"/>
          <w:szCs w:val="22"/>
        </w:rPr>
        <w:t>Vol. 37 Number 1</w:t>
      </w:r>
    </w:p>
    <w:p w:rsidR="00FC3A5D" w:rsidRPr="00FC3A5D" w:rsidRDefault="00FC3A5D" w:rsidP="00FC3A5D">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i/>
          <w:iCs/>
          <w:color w:val="000000"/>
          <w:sz w:val="22"/>
          <w:szCs w:val="22"/>
        </w:rPr>
      </w:pPr>
      <w:r>
        <w:rPr>
          <w:rFonts w:ascii="Garamond" w:hAnsi="Garamond"/>
          <w:i/>
          <w:iCs/>
          <w:color w:val="000000"/>
          <w:sz w:val="22"/>
          <w:szCs w:val="22"/>
        </w:rPr>
        <w:tab/>
      </w:r>
      <w:r w:rsidRPr="00FC3A5D">
        <w:rPr>
          <w:rFonts w:ascii="Garamond" w:hAnsi="Garamond"/>
          <w:i/>
          <w:iCs/>
          <w:color w:val="000000"/>
          <w:sz w:val="22"/>
          <w:szCs w:val="22"/>
        </w:rPr>
        <w:t xml:space="preserve">Southwestern Economic Review, </w:t>
      </w:r>
      <w:proofErr w:type="gramStart"/>
      <w:r w:rsidRPr="00B70123">
        <w:rPr>
          <w:rFonts w:ascii="Garamond" w:hAnsi="Garamond"/>
          <w:iCs/>
          <w:color w:val="000000"/>
          <w:sz w:val="22"/>
          <w:szCs w:val="22"/>
        </w:rPr>
        <w:t>Spring</w:t>
      </w:r>
      <w:proofErr w:type="gramEnd"/>
      <w:r w:rsidRPr="00B70123">
        <w:rPr>
          <w:rFonts w:ascii="Garamond" w:hAnsi="Garamond"/>
          <w:iCs/>
          <w:color w:val="000000"/>
          <w:sz w:val="22"/>
          <w:szCs w:val="22"/>
        </w:rPr>
        <w:t xml:space="preserve"> 2009</w:t>
      </w:r>
      <w:r w:rsidRPr="00FC3A5D">
        <w:rPr>
          <w:rFonts w:ascii="Garamond" w:hAnsi="Garamond"/>
          <w:i/>
          <w:iCs/>
          <w:color w:val="000000"/>
          <w:sz w:val="22"/>
          <w:szCs w:val="22"/>
        </w:rPr>
        <w:t xml:space="preserve">, </w:t>
      </w:r>
      <w:r w:rsidRPr="00FC3A5D">
        <w:rPr>
          <w:rFonts w:ascii="Garamond" w:hAnsi="Garamond"/>
          <w:iCs/>
          <w:color w:val="000000"/>
          <w:sz w:val="22"/>
          <w:szCs w:val="22"/>
        </w:rPr>
        <w:t>Vol. 36 Number 1</w:t>
      </w:r>
    </w:p>
    <w:p w:rsidR="00FC3A5D" w:rsidRDefault="00FC3A5D" w:rsidP="00FC3A5D">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i/>
          <w:iCs/>
          <w:color w:val="000000"/>
          <w:sz w:val="22"/>
          <w:szCs w:val="22"/>
        </w:rPr>
      </w:pPr>
      <w:r>
        <w:rPr>
          <w:rFonts w:ascii="Garamond" w:hAnsi="Garamond"/>
          <w:i/>
          <w:iCs/>
          <w:color w:val="000000"/>
          <w:sz w:val="22"/>
          <w:szCs w:val="22"/>
        </w:rPr>
        <w:tab/>
      </w:r>
      <w:r w:rsidRPr="00FC3A5D">
        <w:rPr>
          <w:rFonts w:ascii="Garamond" w:hAnsi="Garamond"/>
          <w:i/>
          <w:iCs/>
          <w:color w:val="000000"/>
          <w:sz w:val="22"/>
          <w:szCs w:val="22"/>
        </w:rPr>
        <w:t>Southwestern Economic Proceedings,</w:t>
      </w:r>
      <w:r w:rsidR="00B70123">
        <w:rPr>
          <w:rFonts w:ascii="Garamond" w:hAnsi="Garamond"/>
          <w:i/>
          <w:iCs/>
          <w:color w:val="000000"/>
          <w:sz w:val="22"/>
          <w:szCs w:val="22"/>
        </w:rPr>
        <w:t xml:space="preserve"> </w:t>
      </w:r>
      <w:proofErr w:type="gramStart"/>
      <w:r w:rsidRPr="00B70123">
        <w:rPr>
          <w:rFonts w:ascii="Garamond" w:hAnsi="Garamond"/>
          <w:iCs/>
          <w:color w:val="000000"/>
          <w:sz w:val="22"/>
          <w:szCs w:val="22"/>
        </w:rPr>
        <w:t>Spring</w:t>
      </w:r>
      <w:proofErr w:type="gramEnd"/>
      <w:r w:rsidRPr="00B70123">
        <w:rPr>
          <w:rFonts w:ascii="Garamond" w:hAnsi="Garamond"/>
          <w:iCs/>
          <w:color w:val="000000"/>
          <w:sz w:val="22"/>
          <w:szCs w:val="22"/>
        </w:rPr>
        <w:t xml:space="preserve"> 2009</w:t>
      </w:r>
      <w:r w:rsidRPr="00FC3A5D">
        <w:rPr>
          <w:rFonts w:ascii="Garamond" w:hAnsi="Garamond"/>
          <w:i/>
          <w:iCs/>
          <w:color w:val="000000"/>
          <w:sz w:val="22"/>
          <w:szCs w:val="22"/>
        </w:rPr>
        <w:t xml:space="preserve">, </w:t>
      </w:r>
      <w:r w:rsidRPr="00FC3A5D">
        <w:rPr>
          <w:rFonts w:ascii="Garamond" w:hAnsi="Garamond"/>
          <w:iCs/>
          <w:color w:val="000000"/>
          <w:sz w:val="22"/>
          <w:szCs w:val="22"/>
        </w:rPr>
        <w:t>Vol. 34 Number 1</w:t>
      </w:r>
    </w:p>
    <w:p w:rsidR="00CB7074" w:rsidRPr="00FC3A5D" w:rsidRDefault="00FC3A5D" w:rsidP="00FC3A5D">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i/>
          <w:iCs/>
          <w:color w:val="000000"/>
          <w:sz w:val="22"/>
          <w:szCs w:val="22"/>
        </w:rPr>
      </w:pPr>
      <w:r>
        <w:rPr>
          <w:rFonts w:ascii="Garamond" w:hAnsi="Garamond"/>
          <w:i/>
          <w:iCs/>
          <w:color w:val="000000"/>
          <w:sz w:val="22"/>
          <w:szCs w:val="22"/>
        </w:rPr>
        <w:tab/>
      </w:r>
      <w:r w:rsidR="00CB7074" w:rsidRPr="00CB7074">
        <w:rPr>
          <w:rFonts w:ascii="Garamond" w:hAnsi="Garamond"/>
          <w:i/>
          <w:iCs/>
          <w:color w:val="000000"/>
          <w:sz w:val="22"/>
          <w:szCs w:val="22"/>
        </w:rPr>
        <w:t>Southwestern Economic Review</w:t>
      </w:r>
      <w:r w:rsidR="00CB7074" w:rsidRPr="00CB7074">
        <w:rPr>
          <w:rFonts w:ascii="Garamond" w:hAnsi="Garamond"/>
          <w:color w:val="000000"/>
          <w:sz w:val="22"/>
          <w:szCs w:val="22"/>
        </w:rPr>
        <w:t xml:space="preserve">, </w:t>
      </w:r>
      <w:proofErr w:type="gramStart"/>
      <w:r w:rsidR="00CB7074" w:rsidRPr="00CB7074">
        <w:rPr>
          <w:rFonts w:ascii="Garamond" w:hAnsi="Garamond"/>
          <w:color w:val="000000"/>
          <w:sz w:val="22"/>
          <w:szCs w:val="22"/>
        </w:rPr>
        <w:t>Spring</w:t>
      </w:r>
      <w:proofErr w:type="gramEnd"/>
      <w:r w:rsidR="00CB7074" w:rsidRPr="00CB7074">
        <w:rPr>
          <w:rFonts w:ascii="Garamond" w:hAnsi="Garamond"/>
          <w:color w:val="000000"/>
          <w:sz w:val="22"/>
          <w:szCs w:val="22"/>
        </w:rPr>
        <w:t xml:space="preserve"> 2008, Vol. 35</w:t>
      </w:r>
      <w:r w:rsidR="00CB7074">
        <w:rPr>
          <w:rFonts w:ascii="Garamond" w:hAnsi="Garamond"/>
          <w:color w:val="000000"/>
          <w:sz w:val="22"/>
          <w:szCs w:val="22"/>
        </w:rPr>
        <w:t xml:space="preserve"> Number 1</w:t>
      </w:r>
    </w:p>
    <w:p w:rsid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iCs/>
          <w:color w:val="000000"/>
          <w:sz w:val="22"/>
          <w:szCs w:val="22"/>
        </w:rPr>
      </w:pPr>
      <w:r>
        <w:rPr>
          <w:rFonts w:ascii="Garamond" w:hAnsi="Garamond"/>
          <w:color w:val="000000"/>
          <w:sz w:val="22"/>
          <w:szCs w:val="22"/>
        </w:rPr>
        <w:tab/>
      </w:r>
      <w:r w:rsidRPr="00CB7074">
        <w:rPr>
          <w:rFonts w:ascii="Garamond" w:hAnsi="Garamond"/>
          <w:i/>
          <w:iCs/>
          <w:color w:val="000000"/>
          <w:sz w:val="22"/>
          <w:szCs w:val="22"/>
        </w:rPr>
        <w:t xml:space="preserve">Southwestern Economic Review: Research Notes, </w:t>
      </w:r>
      <w:r w:rsidRPr="00CB7074">
        <w:rPr>
          <w:rFonts w:ascii="Garamond" w:hAnsi="Garamond"/>
          <w:iCs/>
          <w:color w:val="000000"/>
          <w:sz w:val="22"/>
          <w:szCs w:val="22"/>
        </w:rPr>
        <w:t>on-line publication of refereed Research Notes</w:t>
      </w:r>
      <w:r>
        <w:rPr>
          <w:rFonts w:ascii="Garamond" w:hAnsi="Garamond"/>
          <w:iCs/>
          <w:color w:val="000000"/>
          <w:sz w:val="22"/>
          <w:szCs w:val="22"/>
        </w:rPr>
        <w:t>.</w:t>
      </w:r>
    </w:p>
    <w:p w:rsid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i/>
          <w:iCs/>
          <w:color w:val="000000"/>
          <w:sz w:val="22"/>
          <w:szCs w:val="22"/>
        </w:rPr>
        <w:tab/>
      </w:r>
      <w:r w:rsidRPr="00CB7074">
        <w:rPr>
          <w:rFonts w:ascii="Garamond" w:hAnsi="Garamond"/>
          <w:i/>
          <w:iCs/>
          <w:color w:val="000000"/>
          <w:sz w:val="22"/>
          <w:szCs w:val="22"/>
        </w:rPr>
        <w:t>Southwestern Economic Review</w:t>
      </w:r>
      <w:r w:rsidRPr="00CB7074">
        <w:rPr>
          <w:rFonts w:ascii="Garamond" w:hAnsi="Garamond"/>
          <w:color w:val="000000"/>
          <w:sz w:val="22"/>
          <w:szCs w:val="22"/>
        </w:rPr>
        <w:t xml:space="preserve">, </w:t>
      </w:r>
      <w:proofErr w:type="gramStart"/>
      <w:r w:rsidRPr="00CB7074">
        <w:rPr>
          <w:rFonts w:ascii="Garamond" w:hAnsi="Garamond"/>
          <w:color w:val="000000"/>
          <w:sz w:val="22"/>
          <w:szCs w:val="22"/>
        </w:rPr>
        <w:t>Spring</w:t>
      </w:r>
      <w:proofErr w:type="gramEnd"/>
      <w:r w:rsidRPr="00CB7074">
        <w:rPr>
          <w:rFonts w:ascii="Garamond" w:hAnsi="Garamond"/>
          <w:color w:val="000000"/>
          <w:sz w:val="22"/>
          <w:szCs w:val="22"/>
        </w:rPr>
        <w:t xml:space="preserve"> 2007, Vol. 34 Number </w:t>
      </w:r>
    </w:p>
    <w:p w:rsidR="00CB7074" w:rsidRP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i/>
          <w:iCs/>
          <w:color w:val="000000"/>
          <w:sz w:val="22"/>
          <w:szCs w:val="22"/>
        </w:rPr>
        <w:tab/>
      </w:r>
      <w:r w:rsidRPr="00CB7074">
        <w:rPr>
          <w:rFonts w:ascii="Garamond" w:hAnsi="Garamond"/>
          <w:i/>
          <w:iCs/>
          <w:color w:val="000000"/>
          <w:sz w:val="22"/>
          <w:szCs w:val="22"/>
        </w:rPr>
        <w:t>Southwestern Economic Proceedings</w:t>
      </w:r>
      <w:r>
        <w:rPr>
          <w:rFonts w:ascii="Garamond" w:hAnsi="Garamond"/>
          <w:color w:val="000000"/>
          <w:sz w:val="22"/>
          <w:szCs w:val="22"/>
        </w:rPr>
        <w:t xml:space="preserve">, </w:t>
      </w:r>
      <w:proofErr w:type="gramStart"/>
      <w:r>
        <w:rPr>
          <w:rFonts w:ascii="Garamond" w:hAnsi="Garamond"/>
          <w:color w:val="000000"/>
          <w:sz w:val="22"/>
          <w:szCs w:val="22"/>
        </w:rPr>
        <w:t>Spring</w:t>
      </w:r>
      <w:proofErr w:type="gramEnd"/>
      <w:r>
        <w:rPr>
          <w:rFonts w:ascii="Garamond" w:hAnsi="Garamond"/>
          <w:color w:val="000000"/>
          <w:sz w:val="22"/>
          <w:szCs w:val="22"/>
        </w:rPr>
        <w:t xml:space="preserve"> 2007, Vol. 33 Number 1</w:t>
      </w:r>
    </w:p>
    <w:p w:rsidR="00CB7074" w:rsidRP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CB7074">
        <w:rPr>
          <w:rFonts w:ascii="Garamond" w:hAnsi="Garamond"/>
          <w:color w:val="000000"/>
          <w:sz w:val="22"/>
          <w:szCs w:val="22"/>
        </w:rPr>
        <w:tab/>
      </w:r>
      <w:r w:rsidRPr="00CB7074">
        <w:rPr>
          <w:rFonts w:ascii="Garamond" w:hAnsi="Garamond"/>
          <w:i/>
          <w:iCs/>
          <w:color w:val="000000"/>
          <w:sz w:val="22"/>
          <w:szCs w:val="22"/>
        </w:rPr>
        <w:t>Southwestern Economic Review</w:t>
      </w:r>
      <w:r w:rsidRPr="00CB7074">
        <w:rPr>
          <w:rFonts w:ascii="Garamond" w:hAnsi="Garamond"/>
          <w:color w:val="000000"/>
          <w:sz w:val="22"/>
          <w:szCs w:val="22"/>
        </w:rPr>
        <w:t xml:space="preserve">, </w:t>
      </w:r>
      <w:proofErr w:type="gramStart"/>
      <w:r w:rsidRPr="00CB7074">
        <w:rPr>
          <w:rFonts w:ascii="Garamond" w:hAnsi="Garamond"/>
          <w:color w:val="000000"/>
          <w:sz w:val="22"/>
          <w:szCs w:val="22"/>
        </w:rPr>
        <w:t>Spring</w:t>
      </w:r>
      <w:proofErr w:type="gramEnd"/>
      <w:r w:rsidRPr="00CB7074">
        <w:rPr>
          <w:rFonts w:ascii="Garamond" w:hAnsi="Garamond"/>
          <w:color w:val="000000"/>
          <w:sz w:val="22"/>
          <w:szCs w:val="22"/>
        </w:rPr>
        <w:t xml:space="preserve"> </w:t>
      </w:r>
      <w:r>
        <w:rPr>
          <w:rFonts w:ascii="Garamond" w:hAnsi="Garamond"/>
          <w:color w:val="000000"/>
          <w:sz w:val="22"/>
          <w:szCs w:val="22"/>
        </w:rPr>
        <w:t>2006, Vol. 33 Number 1</w:t>
      </w:r>
    </w:p>
    <w:p w:rsidR="00CB7074" w:rsidRP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color w:val="000000"/>
          <w:sz w:val="22"/>
          <w:szCs w:val="22"/>
        </w:rPr>
        <w:tab/>
      </w:r>
      <w:r w:rsidRPr="00CB7074">
        <w:rPr>
          <w:rFonts w:ascii="Garamond" w:hAnsi="Garamond"/>
          <w:i/>
          <w:iCs/>
          <w:color w:val="000000"/>
          <w:sz w:val="22"/>
          <w:szCs w:val="22"/>
        </w:rPr>
        <w:t>Southwestern Economic Review</w:t>
      </w:r>
      <w:r w:rsidRPr="00CB7074">
        <w:rPr>
          <w:rFonts w:ascii="Garamond" w:hAnsi="Garamond"/>
          <w:color w:val="000000"/>
          <w:sz w:val="22"/>
          <w:szCs w:val="22"/>
        </w:rPr>
        <w:t>,</w:t>
      </w:r>
      <w:r>
        <w:rPr>
          <w:rFonts w:ascii="Garamond" w:hAnsi="Garamond"/>
          <w:color w:val="000000"/>
          <w:sz w:val="22"/>
          <w:szCs w:val="22"/>
        </w:rPr>
        <w:t xml:space="preserve"> </w:t>
      </w:r>
      <w:proofErr w:type="gramStart"/>
      <w:r>
        <w:rPr>
          <w:rFonts w:ascii="Garamond" w:hAnsi="Garamond"/>
          <w:color w:val="000000"/>
          <w:sz w:val="22"/>
          <w:szCs w:val="22"/>
        </w:rPr>
        <w:t>Spring</w:t>
      </w:r>
      <w:proofErr w:type="gramEnd"/>
      <w:r>
        <w:rPr>
          <w:rFonts w:ascii="Garamond" w:hAnsi="Garamond"/>
          <w:color w:val="000000"/>
          <w:sz w:val="22"/>
          <w:szCs w:val="22"/>
        </w:rPr>
        <w:t xml:space="preserve"> 2005, Vol. 32 Number 1</w:t>
      </w:r>
    </w:p>
    <w:p w:rsid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i/>
          <w:iCs/>
          <w:color w:val="000000"/>
          <w:sz w:val="22"/>
          <w:szCs w:val="22"/>
        </w:rPr>
        <w:tab/>
      </w:r>
      <w:r w:rsidRPr="00CB7074">
        <w:rPr>
          <w:rFonts w:ascii="Garamond" w:hAnsi="Garamond"/>
          <w:i/>
          <w:iCs/>
          <w:color w:val="000000"/>
          <w:sz w:val="22"/>
          <w:szCs w:val="22"/>
        </w:rPr>
        <w:t>Southwestern Economic Proceedings</w:t>
      </w:r>
      <w:r w:rsidRPr="00CB7074">
        <w:rPr>
          <w:rFonts w:ascii="Garamond" w:hAnsi="Garamond"/>
          <w:color w:val="000000"/>
          <w:sz w:val="22"/>
          <w:szCs w:val="22"/>
        </w:rPr>
        <w:t xml:space="preserve">, Spring 2005 Vol. 32 Number 1 </w:t>
      </w:r>
    </w:p>
    <w:p w:rsid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i/>
          <w:iCs/>
          <w:color w:val="000000"/>
          <w:sz w:val="22"/>
          <w:szCs w:val="22"/>
        </w:rPr>
        <w:tab/>
      </w:r>
      <w:r w:rsidRPr="00CB7074">
        <w:rPr>
          <w:rFonts w:ascii="Garamond" w:hAnsi="Garamond"/>
          <w:i/>
          <w:iCs/>
          <w:color w:val="000000"/>
          <w:sz w:val="22"/>
          <w:szCs w:val="22"/>
        </w:rPr>
        <w:t>Southwestern Economic Review</w:t>
      </w:r>
      <w:r w:rsidRPr="00CB7074">
        <w:rPr>
          <w:rFonts w:ascii="Garamond" w:hAnsi="Garamond"/>
          <w:color w:val="000000"/>
          <w:sz w:val="22"/>
          <w:szCs w:val="22"/>
        </w:rPr>
        <w:t xml:space="preserve">, </w:t>
      </w:r>
      <w:proofErr w:type="gramStart"/>
      <w:r w:rsidRPr="00CB7074">
        <w:rPr>
          <w:rFonts w:ascii="Garamond" w:hAnsi="Garamond"/>
          <w:color w:val="000000"/>
          <w:sz w:val="22"/>
          <w:szCs w:val="22"/>
        </w:rPr>
        <w:t>Spring</w:t>
      </w:r>
      <w:proofErr w:type="gramEnd"/>
      <w:r w:rsidRPr="00CB7074">
        <w:rPr>
          <w:rFonts w:ascii="Garamond" w:hAnsi="Garamond"/>
          <w:color w:val="000000"/>
          <w:sz w:val="22"/>
          <w:szCs w:val="22"/>
        </w:rPr>
        <w:t xml:space="preserve"> 200</w:t>
      </w:r>
      <w:r>
        <w:rPr>
          <w:rFonts w:ascii="Garamond" w:hAnsi="Garamond"/>
          <w:color w:val="000000"/>
          <w:sz w:val="22"/>
          <w:szCs w:val="22"/>
        </w:rPr>
        <w:t>4</w:t>
      </w:r>
      <w:r w:rsidRPr="00CB7074">
        <w:rPr>
          <w:rFonts w:ascii="Garamond" w:hAnsi="Garamond"/>
          <w:color w:val="000000"/>
          <w:sz w:val="22"/>
          <w:szCs w:val="22"/>
        </w:rPr>
        <w:t>, Vol. 3</w:t>
      </w:r>
      <w:r>
        <w:rPr>
          <w:rFonts w:ascii="Garamond" w:hAnsi="Garamond"/>
          <w:color w:val="000000"/>
          <w:sz w:val="22"/>
          <w:szCs w:val="22"/>
        </w:rPr>
        <w:t>1</w:t>
      </w:r>
      <w:r w:rsidRPr="00CB7074">
        <w:rPr>
          <w:rFonts w:ascii="Garamond" w:hAnsi="Garamond"/>
          <w:color w:val="000000"/>
          <w:sz w:val="22"/>
          <w:szCs w:val="22"/>
        </w:rPr>
        <w:t xml:space="preserve"> Number </w:t>
      </w:r>
    </w:p>
    <w:p w:rsidR="00CB7074" w:rsidRP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i/>
          <w:iCs/>
          <w:color w:val="000000"/>
          <w:sz w:val="22"/>
          <w:szCs w:val="22"/>
        </w:rPr>
        <w:tab/>
      </w:r>
      <w:r w:rsidRPr="00CB7074">
        <w:rPr>
          <w:rFonts w:ascii="Garamond" w:hAnsi="Garamond"/>
          <w:i/>
          <w:iCs/>
          <w:color w:val="000000"/>
          <w:sz w:val="22"/>
          <w:szCs w:val="22"/>
        </w:rPr>
        <w:t>Southwestern Economic Proceedings</w:t>
      </w:r>
      <w:r>
        <w:rPr>
          <w:rFonts w:ascii="Garamond" w:hAnsi="Garamond"/>
          <w:color w:val="000000"/>
          <w:sz w:val="22"/>
          <w:szCs w:val="22"/>
        </w:rPr>
        <w:t xml:space="preserve">, </w:t>
      </w:r>
      <w:proofErr w:type="gramStart"/>
      <w:r>
        <w:rPr>
          <w:rFonts w:ascii="Garamond" w:hAnsi="Garamond"/>
          <w:color w:val="000000"/>
          <w:sz w:val="22"/>
          <w:szCs w:val="22"/>
        </w:rPr>
        <w:t>Spring</w:t>
      </w:r>
      <w:proofErr w:type="gramEnd"/>
      <w:r>
        <w:rPr>
          <w:rFonts w:ascii="Garamond" w:hAnsi="Garamond"/>
          <w:color w:val="000000"/>
          <w:sz w:val="22"/>
          <w:szCs w:val="22"/>
        </w:rPr>
        <w:t xml:space="preserve"> 2004, Vol. 31 Number 1</w:t>
      </w:r>
    </w:p>
    <w:p w:rsidR="00CB7074" w:rsidRP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CB7074">
        <w:rPr>
          <w:rFonts w:ascii="Garamond" w:hAnsi="Garamond"/>
          <w:color w:val="000000"/>
          <w:sz w:val="22"/>
          <w:szCs w:val="22"/>
        </w:rPr>
        <w:tab/>
      </w:r>
      <w:r w:rsidRPr="00CB7074">
        <w:rPr>
          <w:rFonts w:ascii="Garamond" w:hAnsi="Garamond"/>
          <w:i/>
          <w:iCs/>
          <w:color w:val="000000"/>
          <w:sz w:val="22"/>
          <w:szCs w:val="22"/>
        </w:rPr>
        <w:t>Southwestern Economic Review</w:t>
      </w:r>
      <w:r w:rsidRPr="00CB7074">
        <w:rPr>
          <w:rFonts w:ascii="Garamond" w:hAnsi="Garamond"/>
          <w:color w:val="000000"/>
          <w:sz w:val="22"/>
          <w:szCs w:val="22"/>
        </w:rPr>
        <w:t xml:space="preserve">, </w:t>
      </w:r>
      <w:proofErr w:type="gramStart"/>
      <w:r w:rsidRPr="00CB7074">
        <w:rPr>
          <w:rFonts w:ascii="Garamond" w:hAnsi="Garamond"/>
          <w:color w:val="000000"/>
          <w:sz w:val="22"/>
          <w:szCs w:val="22"/>
        </w:rPr>
        <w:t>Spring</w:t>
      </w:r>
      <w:proofErr w:type="gramEnd"/>
      <w:r w:rsidRPr="00CB7074">
        <w:rPr>
          <w:rFonts w:ascii="Garamond" w:hAnsi="Garamond"/>
          <w:color w:val="000000"/>
          <w:sz w:val="22"/>
          <w:szCs w:val="22"/>
        </w:rPr>
        <w:t xml:space="preserve"> </w:t>
      </w:r>
      <w:r>
        <w:rPr>
          <w:rFonts w:ascii="Garamond" w:hAnsi="Garamond"/>
          <w:color w:val="000000"/>
          <w:sz w:val="22"/>
          <w:szCs w:val="22"/>
        </w:rPr>
        <w:t>2003, Vol. 30 Number 1</w:t>
      </w:r>
    </w:p>
    <w:p w:rsid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i/>
          <w:iCs/>
          <w:color w:val="000000"/>
          <w:sz w:val="22"/>
          <w:szCs w:val="22"/>
        </w:rPr>
        <w:tab/>
      </w:r>
      <w:r w:rsidRPr="00CB7074">
        <w:rPr>
          <w:rFonts w:ascii="Garamond" w:hAnsi="Garamond"/>
          <w:i/>
          <w:iCs/>
          <w:color w:val="000000"/>
          <w:sz w:val="22"/>
          <w:szCs w:val="22"/>
        </w:rPr>
        <w:t>Southwestern Economic Proceedings</w:t>
      </w:r>
      <w:r w:rsidRPr="00CB7074">
        <w:rPr>
          <w:rFonts w:ascii="Garamond" w:hAnsi="Garamond"/>
          <w:color w:val="000000"/>
          <w:sz w:val="22"/>
          <w:szCs w:val="22"/>
        </w:rPr>
        <w:t>, Spring 200</w:t>
      </w:r>
      <w:r>
        <w:rPr>
          <w:rFonts w:ascii="Garamond" w:hAnsi="Garamond"/>
          <w:color w:val="000000"/>
          <w:sz w:val="22"/>
          <w:szCs w:val="22"/>
        </w:rPr>
        <w:t>3</w:t>
      </w:r>
      <w:r w:rsidRPr="00CB7074">
        <w:rPr>
          <w:rFonts w:ascii="Garamond" w:hAnsi="Garamond"/>
          <w:color w:val="000000"/>
          <w:sz w:val="22"/>
          <w:szCs w:val="22"/>
        </w:rPr>
        <w:t xml:space="preserve"> Vol. </w:t>
      </w:r>
      <w:r>
        <w:rPr>
          <w:rFonts w:ascii="Garamond" w:hAnsi="Garamond"/>
          <w:color w:val="000000"/>
          <w:sz w:val="22"/>
          <w:szCs w:val="22"/>
        </w:rPr>
        <w:t>30</w:t>
      </w:r>
      <w:r w:rsidRPr="00CB7074">
        <w:rPr>
          <w:rFonts w:ascii="Garamond" w:hAnsi="Garamond"/>
          <w:color w:val="000000"/>
          <w:sz w:val="22"/>
          <w:szCs w:val="22"/>
        </w:rPr>
        <w:t xml:space="preserve"> Number 1 </w:t>
      </w:r>
    </w:p>
    <w:p w:rsidR="00CB7074" w:rsidRP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color w:val="000000"/>
          <w:sz w:val="22"/>
          <w:szCs w:val="22"/>
        </w:rPr>
        <w:tab/>
      </w:r>
      <w:r w:rsidRPr="00CB7074">
        <w:rPr>
          <w:rFonts w:ascii="Garamond" w:hAnsi="Garamond"/>
          <w:i/>
          <w:iCs/>
          <w:color w:val="000000"/>
          <w:sz w:val="22"/>
          <w:szCs w:val="22"/>
        </w:rPr>
        <w:t>Southwestern Economic Review</w:t>
      </w:r>
      <w:r w:rsidRPr="00CB7074">
        <w:rPr>
          <w:rFonts w:ascii="Garamond" w:hAnsi="Garamond"/>
          <w:color w:val="000000"/>
          <w:sz w:val="22"/>
          <w:szCs w:val="22"/>
        </w:rPr>
        <w:t>,</w:t>
      </w:r>
      <w:r>
        <w:rPr>
          <w:rFonts w:ascii="Garamond" w:hAnsi="Garamond"/>
          <w:color w:val="000000"/>
          <w:sz w:val="22"/>
          <w:szCs w:val="22"/>
        </w:rPr>
        <w:t xml:space="preserve"> </w:t>
      </w:r>
      <w:proofErr w:type="gramStart"/>
      <w:r>
        <w:rPr>
          <w:rFonts w:ascii="Garamond" w:hAnsi="Garamond"/>
          <w:color w:val="000000"/>
          <w:sz w:val="22"/>
          <w:szCs w:val="22"/>
        </w:rPr>
        <w:t>Spring</w:t>
      </w:r>
      <w:proofErr w:type="gramEnd"/>
      <w:r>
        <w:rPr>
          <w:rFonts w:ascii="Garamond" w:hAnsi="Garamond"/>
          <w:color w:val="000000"/>
          <w:sz w:val="22"/>
          <w:szCs w:val="22"/>
        </w:rPr>
        <w:t xml:space="preserve"> 2002, Vol. 29 Number 1</w:t>
      </w:r>
    </w:p>
    <w:p w:rsid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Pr>
          <w:rFonts w:ascii="Garamond" w:hAnsi="Garamond"/>
          <w:i/>
          <w:iCs/>
          <w:color w:val="000000"/>
          <w:sz w:val="22"/>
          <w:szCs w:val="22"/>
        </w:rPr>
        <w:tab/>
      </w:r>
      <w:r w:rsidRPr="00CB7074">
        <w:rPr>
          <w:rFonts w:ascii="Garamond" w:hAnsi="Garamond"/>
          <w:i/>
          <w:iCs/>
          <w:color w:val="000000"/>
          <w:sz w:val="22"/>
          <w:szCs w:val="22"/>
        </w:rPr>
        <w:t>Southwestern Economic Proceedings</w:t>
      </w:r>
      <w:r w:rsidRPr="00CB7074">
        <w:rPr>
          <w:rFonts w:ascii="Garamond" w:hAnsi="Garamond"/>
          <w:color w:val="000000"/>
          <w:sz w:val="22"/>
          <w:szCs w:val="22"/>
        </w:rPr>
        <w:t>, Spring 200</w:t>
      </w:r>
      <w:r>
        <w:rPr>
          <w:rFonts w:ascii="Garamond" w:hAnsi="Garamond"/>
          <w:color w:val="000000"/>
          <w:sz w:val="22"/>
          <w:szCs w:val="22"/>
        </w:rPr>
        <w:t>2</w:t>
      </w:r>
      <w:r w:rsidRPr="00CB7074">
        <w:rPr>
          <w:rFonts w:ascii="Garamond" w:hAnsi="Garamond"/>
          <w:color w:val="000000"/>
          <w:sz w:val="22"/>
          <w:szCs w:val="22"/>
        </w:rPr>
        <w:t xml:space="preserve"> Vol. </w:t>
      </w:r>
      <w:r>
        <w:rPr>
          <w:rFonts w:ascii="Garamond" w:hAnsi="Garamond"/>
          <w:color w:val="000000"/>
          <w:sz w:val="22"/>
          <w:szCs w:val="22"/>
        </w:rPr>
        <w:t>29</w:t>
      </w:r>
      <w:r w:rsidRPr="00CB7074">
        <w:rPr>
          <w:rFonts w:ascii="Garamond" w:hAnsi="Garamond"/>
          <w:color w:val="000000"/>
          <w:sz w:val="22"/>
          <w:szCs w:val="22"/>
        </w:rPr>
        <w:t xml:space="preserve"> Number 1 </w:t>
      </w:r>
    </w:p>
    <w:p w:rsidR="00CB7074" w:rsidRDefault="00CB7074" w:rsidP="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ab/>
        <w:t xml:space="preserve">e. </w:t>
      </w:r>
      <w:r w:rsidR="00EB27A1">
        <w:rPr>
          <w:rFonts w:ascii="Garamond" w:hAnsi="Garamond"/>
          <w:color w:val="000000"/>
          <w:sz w:val="22"/>
          <w:szCs w:val="22"/>
        </w:rPr>
        <w:t>Present</w:t>
      </w:r>
      <w:r w:rsidR="00D77D53">
        <w:rPr>
          <w:rFonts w:ascii="Garamond" w:hAnsi="Garamond"/>
          <w:color w:val="000000"/>
          <w:sz w:val="22"/>
          <w:szCs w:val="22"/>
        </w:rPr>
        <w:t>at</w:t>
      </w:r>
      <w:r w:rsidR="00EB27A1">
        <w:rPr>
          <w:rFonts w:ascii="Garamond" w:hAnsi="Garamond"/>
          <w:color w:val="000000"/>
          <w:sz w:val="22"/>
          <w:szCs w:val="22"/>
        </w:rPr>
        <w:t>ions</w:t>
      </w:r>
    </w:p>
    <w:p w:rsidR="002E2641" w:rsidRPr="002E2641" w:rsidRDefault="002E2641" w:rsidP="002E264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2E2641">
        <w:rPr>
          <w:rFonts w:ascii="Garamond" w:hAnsi="Garamond" w:cs="Shruti"/>
          <w:bCs/>
          <w:sz w:val="22"/>
          <w:szCs w:val="22"/>
        </w:rPr>
        <w:t>“Bringing New Energy to the Creation, Analysis and Modification Mission Statements” (with Dr. Blaise Ferrandino and Dr. Catherine Wehlburg), Six-hour Pre-conference Workshop, Southern Association of Colleges and Schools/Commission on Colleges Annual Meeting, Houston, TX, December 5, 2015.</w:t>
      </w:r>
    </w:p>
    <w:p w:rsidR="002E2641" w:rsidRPr="002E2641" w:rsidRDefault="002E2641" w:rsidP="002E264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p>
    <w:p w:rsidR="002E2641" w:rsidRPr="002E2641" w:rsidRDefault="002E2641" w:rsidP="002E264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2E2641">
        <w:rPr>
          <w:rFonts w:ascii="Garamond" w:hAnsi="Garamond" w:cs="Shruti"/>
          <w:bCs/>
          <w:sz w:val="22"/>
          <w:szCs w:val="22"/>
        </w:rPr>
        <w:t>“A Generative Approach to Creating, Evaluating, and Modifying Mission Statements: Empowering the Process” (with Dr. Blaise Ferrandino), Presented at the annual general education and assessment conference of the Association of American Colleges and Universities, Kansas City, MO, February 21, 2015.</w:t>
      </w:r>
    </w:p>
    <w:p w:rsidR="002E2641" w:rsidRDefault="002E2641" w:rsidP="002E264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2E2641">
        <w:rPr>
          <w:rFonts w:ascii="Garamond" w:hAnsi="Garamond" w:cs="Shruti"/>
          <w:bCs/>
          <w:sz w:val="22"/>
          <w:szCs w:val="22"/>
        </w:rPr>
        <w:t xml:space="preserve"> </w:t>
      </w:r>
    </w:p>
    <w:p w:rsidR="002E2641" w:rsidRDefault="002E2641" w:rsidP="002E264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2E2641">
        <w:rPr>
          <w:rFonts w:ascii="Garamond" w:hAnsi="Garamond" w:cs="Shruti"/>
          <w:bCs/>
          <w:sz w:val="22"/>
          <w:szCs w:val="22"/>
        </w:rPr>
        <w:t>“A Generative Approach to Creating, Evaluating, and Modifying Mission Statements: Making Music for All” (with Dr. Blaise Ferrandino and Dr. Catherine Wehlburg), Six-hour Pre-conference Workshop, Southern Association of Colleges and Schools/Commission on Colleges Annual Meeting, Nashville, TN, December 6, 2014.</w:t>
      </w:r>
    </w:p>
    <w:p w:rsidR="002E2641" w:rsidRPr="002E2641" w:rsidRDefault="002E2641" w:rsidP="002E264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p>
    <w:p w:rsidR="002C7F95" w:rsidRPr="002C7F95" w:rsidRDefault="002E2641" w:rsidP="002E264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2E2641">
        <w:rPr>
          <w:rFonts w:ascii="Garamond" w:hAnsi="Garamond" w:cs="Shruti"/>
          <w:bCs/>
          <w:sz w:val="22"/>
          <w:szCs w:val="22"/>
        </w:rPr>
        <w:t xml:space="preserve"> </w:t>
      </w:r>
      <w:r w:rsidR="002C7F95" w:rsidRPr="002C7F95">
        <w:rPr>
          <w:rFonts w:ascii="Garamond" w:hAnsi="Garamond" w:cs="Shruti"/>
          <w:bCs/>
          <w:sz w:val="22"/>
          <w:szCs w:val="22"/>
        </w:rPr>
        <w:t>“A Generative Approach to Analyzing Mission Statements and Creating Meaningful Goals and Assessable Outcomes” (with Dr. Blaise Ferrandino and Dr. Catherine Wehlburg), Pre-conference Workshop, Southern Association of Colleges and Schools/Commission on Colleges Annual Meeting, Atlanta, GA, December 8, 2013.</w:t>
      </w:r>
    </w:p>
    <w:p w:rsidR="002C7F95" w:rsidRDefault="002C7F95" w:rsidP="002C7F95">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2C7F95">
        <w:rPr>
          <w:rFonts w:ascii="Garamond" w:hAnsi="Garamond" w:cs="Shruti"/>
          <w:bCs/>
          <w:sz w:val="22"/>
          <w:szCs w:val="22"/>
        </w:rPr>
        <w:t xml:space="preserve"> </w:t>
      </w:r>
    </w:p>
    <w:p w:rsidR="00631CA1" w:rsidRPr="00631CA1" w:rsidRDefault="00631CA1" w:rsidP="002C7F95">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631CA1">
        <w:rPr>
          <w:rFonts w:ascii="Garamond" w:hAnsi="Garamond" w:cs="Shruti"/>
          <w:bCs/>
          <w:sz w:val="22"/>
          <w:szCs w:val="22"/>
        </w:rPr>
        <w:t>“From Student Work Products to the Mission Statement: Designing Meaningful Institutional Assessment Plans” (with Dr. Blaise Ferrandino and Dr. Catherine Wehlburg), Pre-conference Workshop, Southern Association of Colleges and Schools/Commission on Colleges Annual Meeting, Dallas, TX, December 9, 2012.</w:t>
      </w:r>
    </w:p>
    <w:p w:rsidR="00631CA1" w:rsidRPr="00631CA1" w:rsidRDefault="00631CA1" w:rsidP="00631CA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p>
    <w:p w:rsidR="00631CA1" w:rsidRPr="00631CA1" w:rsidRDefault="00631CA1" w:rsidP="00631CA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631CA1">
        <w:rPr>
          <w:rFonts w:ascii="Garamond" w:hAnsi="Garamond" w:cs="Shruti"/>
          <w:bCs/>
          <w:sz w:val="22"/>
          <w:szCs w:val="22"/>
        </w:rPr>
        <w:t>“From the Administrative Perspective: Strategies for Engaging Faculty in Assessment and Faculty Development” (with Dr. Catherine Wehlburg), Concurrent Session, Southern Association of Colleges and Schools/Commission on Colleges Annual Meeting, Dallas, TX, December 9, 2012.</w:t>
      </w:r>
    </w:p>
    <w:p w:rsidR="00631CA1" w:rsidRPr="00631CA1" w:rsidRDefault="00631CA1" w:rsidP="00631CA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p>
    <w:p w:rsidR="00631CA1" w:rsidRPr="00631CA1" w:rsidRDefault="00631CA1" w:rsidP="00631CA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631CA1">
        <w:rPr>
          <w:rFonts w:ascii="Garamond" w:hAnsi="Garamond" w:cs="Shruti"/>
          <w:bCs/>
          <w:sz w:val="22"/>
          <w:szCs w:val="22"/>
        </w:rPr>
        <w:lastRenderedPageBreak/>
        <w:t>“</w:t>
      </w:r>
      <w:r w:rsidRPr="00631CA1">
        <w:rPr>
          <w:rFonts w:ascii="Garamond" w:hAnsi="Garamond" w:cs="Shruti"/>
          <w:bCs/>
          <w:sz w:val="22"/>
          <w:szCs w:val="22"/>
        </w:rPr>
        <w:fldChar w:fldCharType="begin"/>
      </w:r>
      <w:r w:rsidRPr="00631CA1">
        <w:rPr>
          <w:rFonts w:ascii="Garamond" w:hAnsi="Garamond" w:cs="Shruti"/>
          <w:bCs/>
          <w:sz w:val="22"/>
          <w:szCs w:val="22"/>
        </w:rPr>
        <w:instrText xml:space="preserve"> SEQ CHAPTER \h \r 1</w:instrText>
      </w:r>
      <w:r w:rsidRPr="00631CA1">
        <w:rPr>
          <w:rFonts w:ascii="Garamond" w:hAnsi="Garamond" w:cs="Shruti"/>
          <w:bCs/>
          <w:sz w:val="22"/>
          <w:szCs w:val="22"/>
        </w:rPr>
        <w:fldChar w:fldCharType="end"/>
      </w:r>
      <w:r w:rsidRPr="00631CA1">
        <w:rPr>
          <w:rFonts w:ascii="Garamond" w:hAnsi="Garamond" w:cs="Shruti"/>
          <w:bCs/>
          <w:sz w:val="22"/>
          <w:szCs w:val="22"/>
        </w:rPr>
        <w:t>QEP and Compliance Certification: A Strategy for Engaging Faculty and Staff” (with Dr. Blaise Ferrandino and Dr. Catherine Wehlburg), Concurrent Session, Southern Association of Colleges and Schools/Commission on Colleges Annual Meeting, Dallas, TX, December 10, 2012.</w:t>
      </w:r>
    </w:p>
    <w:p w:rsidR="00631CA1" w:rsidRDefault="00631CA1" w:rsidP="00631CA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631CA1">
        <w:rPr>
          <w:rFonts w:ascii="Garamond" w:hAnsi="Garamond" w:cs="Shruti"/>
          <w:bCs/>
          <w:sz w:val="22"/>
          <w:szCs w:val="22"/>
        </w:rPr>
        <w:t xml:space="preserve"> </w:t>
      </w:r>
    </w:p>
    <w:p w:rsidR="00AB336E" w:rsidRPr="00AB336E" w:rsidRDefault="00AB336E" w:rsidP="00631CA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AB336E">
        <w:rPr>
          <w:rFonts w:ascii="Garamond" w:hAnsi="Garamond" w:cs="Shruti"/>
          <w:bCs/>
          <w:sz w:val="22"/>
          <w:szCs w:val="22"/>
        </w:rPr>
        <w:t xml:space="preserve">“Designing Meaningful Institutional Assessment Plans: From Student Work Products to the Mission Statement” (with Dr. Blaise Ferrandino and Dr. Catherine Wehlburg), Pre-conference Workshop, Southern Association of Colleges and Schools/Commission on Colleges Annual Meeting, Orlando, FL, </w:t>
      </w:r>
      <w:proofErr w:type="gramStart"/>
      <w:r w:rsidRPr="00AB336E">
        <w:rPr>
          <w:rFonts w:ascii="Garamond" w:hAnsi="Garamond" w:cs="Shruti"/>
          <w:bCs/>
          <w:sz w:val="22"/>
          <w:szCs w:val="22"/>
        </w:rPr>
        <w:t>December</w:t>
      </w:r>
      <w:proofErr w:type="gramEnd"/>
      <w:r w:rsidRPr="00AB336E">
        <w:rPr>
          <w:rFonts w:ascii="Garamond" w:hAnsi="Garamond" w:cs="Shruti"/>
          <w:bCs/>
          <w:sz w:val="22"/>
          <w:szCs w:val="22"/>
        </w:rPr>
        <w:t xml:space="preserve"> 4, 2011.</w:t>
      </w:r>
    </w:p>
    <w:p w:rsidR="00AB336E" w:rsidRPr="00AB336E"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p>
    <w:p w:rsidR="00AB336E" w:rsidRPr="00AB336E"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AB336E">
        <w:rPr>
          <w:rFonts w:ascii="Garamond" w:hAnsi="Garamond" w:cs="Shruti"/>
          <w:bCs/>
          <w:sz w:val="22"/>
          <w:szCs w:val="22"/>
        </w:rPr>
        <w:t>“The Use of Faculty Learning Communities to Develop Real Measures for General Education” (with Dr. Catherine Wehlburg), Concurrent Session, Southern Association of Colleges and Schools/Commission on Colleges Annual Meeting, Orlando, FL, December 4, 2011.</w:t>
      </w:r>
    </w:p>
    <w:p w:rsidR="00AB336E" w:rsidRPr="00AB336E"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p>
    <w:p w:rsidR="00AB336E" w:rsidRPr="00AB336E"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AB336E">
        <w:rPr>
          <w:rFonts w:ascii="Garamond" w:hAnsi="Garamond" w:cs="Shruti"/>
          <w:bCs/>
          <w:sz w:val="22"/>
          <w:szCs w:val="22"/>
        </w:rPr>
        <w:t>“</w:t>
      </w:r>
      <w:r w:rsidRPr="00AB336E">
        <w:rPr>
          <w:rFonts w:ascii="Garamond" w:hAnsi="Garamond" w:cs="Shruti"/>
          <w:bCs/>
          <w:sz w:val="22"/>
          <w:szCs w:val="22"/>
        </w:rPr>
        <w:fldChar w:fldCharType="begin"/>
      </w:r>
      <w:r w:rsidRPr="00AB336E">
        <w:rPr>
          <w:rFonts w:ascii="Garamond" w:hAnsi="Garamond" w:cs="Shruti"/>
          <w:bCs/>
          <w:sz w:val="22"/>
          <w:szCs w:val="22"/>
        </w:rPr>
        <w:instrText xml:space="preserve"> SEQ CHAPTER \h \r 1</w:instrText>
      </w:r>
      <w:r w:rsidRPr="00AB336E">
        <w:rPr>
          <w:rFonts w:ascii="Garamond" w:hAnsi="Garamond" w:cs="Shruti"/>
          <w:bCs/>
          <w:sz w:val="22"/>
          <w:szCs w:val="22"/>
        </w:rPr>
        <w:fldChar w:fldCharType="end"/>
      </w:r>
      <w:r w:rsidRPr="00AB336E">
        <w:rPr>
          <w:rFonts w:ascii="Garamond" w:hAnsi="Garamond" w:cs="Shruti"/>
          <w:bCs/>
          <w:sz w:val="22"/>
          <w:szCs w:val="22"/>
        </w:rPr>
        <w:t xml:space="preserve">Integrating </w:t>
      </w:r>
      <w:r w:rsidRPr="00AB336E">
        <w:rPr>
          <w:rFonts w:ascii="Garamond" w:hAnsi="Garamond" w:cs="Shruti"/>
          <w:bCs/>
          <w:sz w:val="22"/>
          <w:szCs w:val="22"/>
        </w:rPr>
        <w:fldChar w:fldCharType="begin"/>
      </w:r>
      <w:r w:rsidRPr="00AB336E">
        <w:rPr>
          <w:rFonts w:ascii="Garamond" w:hAnsi="Garamond" w:cs="Shruti"/>
          <w:bCs/>
          <w:sz w:val="22"/>
          <w:szCs w:val="22"/>
        </w:rPr>
        <w:instrText xml:space="preserve"> SEQ CHAPTER \h \r 1</w:instrText>
      </w:r>
      <w:r w:rsidRPr="00AB336E">
        <w:rPr>
          <w:rFonts w:ascii="Garamond" w:hAnsi="Garamond" w:cs="Shruti"/>
          <w:bCs/>
          <w:sz w:val="22"/>
          <w:szCs w:val="22"/>
        </w:rPr>
        <w:fldChar w:fldCharType="end"/>
      </w:r>
      <w:r w:rsidRPr="00AB336E">
        <w:rPr>
          <w:rFonts w:ascii="Garamond" w:hAnsi="Garamond" w:cs="Shruti"/>
          <w:bCs/>
          <w:sz w:val="22"/>
          <w:szCs w:val="22"/>
        </w:rPr>
        <w:t>General Education and Professional Programs” (with Dr. Blaise Ferrandino and Dr. Catherine Wehlburg), Concurrent Session, Southern Association of Colleges and Schools/Commission on Colleges Annual Meeting, Orlando, FL, December 5, 2011.</w:t>
      </w:r>
    </w:p>
    <w:p w:rsidR="00AB336E"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AB336E">
        <w:rPr>
          <w:rFonts w:ascii="Garamond" w:hAnsi="Garamond" w:cs="Shruti"/>
          <w:bCs/>
          <w:sz w:val="22"/>
          <w:szCs w:val="22"/>
        </w:rPr>
        <w:t xml:space="preserve"> </w:t>
      </w:r>
    </w:p>
    <w:p w:rsidR="00AB336E" w:rsidRPr="00AB336E"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AB336E">
        <w:rPr>
          <w:rFonts w:ascii="Garamond" w:hAnsi="Garamond" w:cs="Shruti"/>
          <w:bCs/>
          <w:sz w:val="22"/>
          <w:szCs w:val="22"/>
        </w:rPr>
        <w:t>“Assessing Institutional Assessment Integration Efforts: Where is Your Campus?” (</w:t>
      </w:r>
      <w:proofErr w:type="gramStart"/>
      <w:r w:rsidRPr="00AB336E">
        <w:rPr>
          <w:rFonts w:ascii="Garamond" w:hAnsi="Garamond" w:cs="Shruti"/>
          <w:bCs/>
          <w:sz w:val="22"/>
          <w:szCs w:val="22"/>
        </w:rPr>
        <w:t>with</w:t>
      </w:r>
      <w:proofErr w:type="gramEnd"/>
      <w:r w:rsidRPr="00AB336E">
        <w:rPr>
          <w:rFonts w:ascii="Garamond" w:hAnsi="Garamond" w:cs="Shruti"/>
          <w:bCs/>
          <w:sz w:val="22"/>
          <w:szCs w:val="22"/>
        </w:rPr>
        <w:t xml:space="preserve"> Dr. Blaise Ferrandino and Dr. Catherine Wehlburg), Concurrent Session, Association of American Colleges and Universities, General Education and Assessment 3.0: Next-Level Practices Now, Chicago, IL, March 4, 2011.</w:t>
      </w:r>
    </w:p>
    <w:p w:rsidR="00AB336E"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FC3A5D">
        <w:rPr>
          <w:rFonts w:ascii="Garamond" w:hAnsi="Garamond" w:cs="Shruti"/>
          <w:sz w:val="22"/>
          <w:szCs w:val="22"/>
        </w:rPr>
        <w:t xml:space="preserve"> </w:t>
      </w:r>
    </w:p>
    <w:p w:rsidR="00FC3A5D" w:rsidRPr="00FC3A5D" w:rsidRDefault="00FC3A5D"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FC3A5D">
        <w:rPr>
          <w:rFonts w:ascii="Garamond" w:hAnsi="Garamond" w:cs="Shruti"/>
          <w:sz w:val="22"/>
          <w:szCs w:val="22"/>
        </w:rPr>
        <w:t>“D</w:t>
      </w:r>
      <w:r w:rsidRPr="00FC3A5D">
        <w:rPr>
          <w:rFonts w:ascii="Garamond" w:hAnsi="Garamond" w:cs="Shruti"/>
          <w:sz w:val="22"/>
          <w:szCs w:val="22"/>
        </w:rPr>
        <w:fldChar w:fldCharType="begin"/>
      </w:r>
      <w:r w:rsidRPr="00FC3A5D">
        <w:rPr>
          <w:rFonts w:ascii="Garamond" w:hAnsi="Garamond" w:cs="Shruti"/>
          <w:sz w:val="22"/>
          <w:szCs w:val="22"/>
        </w:rPr>
        <w:instrText xml:space="preserve"> SEQ CHAPTER \h \r 1</w:instrText>
      </w:r>
      <w:r w:rsidRPr="00FC3A5D">
        <w:rPr>
          <w:rFonts w:ascii="Garamond" w:hAnsi="Garamond" w:cs="Shruti"/>
          <w:sz w:val="22"/>
          <w:szCs w:val="22"/>
        </w:rPr>
        <w:fldChar w:fldCharType="end"/>
      </w:r>
      <w:r w:rsidRPr="00FC3A5D">
        <w:rPr>
          <w:rFonts w:ascii="Garamond" w:hAnsi="Garamond" w:cs="Shruti"/>
          <w:sz w:val="22"/>
          <w:szCs w:val="22"/>
        </w:rPr>
        <w:t xml:space="preserve">esigning Meaningful Institutional Assessment Plans: Toward </w:t>
      </w:r>
      <w:proofErr w:type="gramStart"/>
      <w:r w:rsidRPr="00FC3A5D">
        <w:rPr>
          <w:rFonts w:ascii="Garamond" w:hAnsi="Garamond" w:cs="Shruti"/>
          <w:sz w:val="22"/>
          <w:szCs w:val="22"/>
        </w:rPr>
        <w:t>What</w:t>
      </w:r>
      <w:proofErr w:type="gramEnd"/>
      <w:r w:rsidRPr="00FC3A5D">
        <w:rPr>
          <w:rFonts w:ascii="Garamond" w:hAnsi="Garamond" w:cs="Shruti"/>
          <w:sz w:val="22"/>
          <w:szCs w:val="22"/>
        </w:rPr>
        <w:t xml:space="preserve"> are We Racing?” (</w:t>
      </w:r>
      <w:proofErr w:type="gramStart"/>
      <w:r w:rsidRPr="00FC3A5D">
        <w:rPr>
          <w:rFonts w:ascii="Garamond" w:hAnsi="Garamond" w:cs="Shruti"/>
          <w:sz w:val="22"/>
          <w:szCs w:val="22"/>
        </w:rPr>
        <w:t>with</w:t>
      </w:r>
      <w:proofErr w:type="gramEnd"/>
      <w:r w:rsidRPr="00FC3A5D">
        <w:rPr>
          <w:rFonts w:ascii="Garamond" w:hAnsi="Garamond" w:cs="Shruti"/>
          <w:sz w:val="22"/>
          <w:szCs w:val="22"/>
        </w:rPr>
        <w:t xml:space="preserve"> Dr. Blaise Ferrandino and Dr. Catherine Wehlburg), Pre-conference Workshop, Southern Association of Colleges and Schools/Commission on Colleges Annual Meeting, Louisville, KY, December 4, 2010.</w:t>
      </w:r>
    </w:p>
    <w:p w:rsidR="00FC3A5D" w:rsidRPr="00FC3A5D" w:rsidRDefault="00FC3A5D" w:rsidP="00FC3A5D">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p>
    <w:p w:rsidR="00FC3A5D" w:rsidRDefault="00FC3A5D" w:rsidP="00FC3A5D">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FC3A5D">
        <w:rPr>
          <w:rFonts w:ascii="Garamond" w:hAnsi="Garamond" w:cs="Shruti"/>
          <w:sz w:val="22"/>
          <w:szCs w:val="22"/>
        </w:rPr>
        <w:t>“</w:t>
      </w:r>
      <w:r w:rsidRPr="00FC3A5D">
        <w:rPr>
          <w:rFonts w:ascii="Garamond" w:hAnsi="Garamond" w:cs="Shruti"/>
          <w:sz w:val="22"/>
          <w:szCs w:val="22"/>
        </w:rPr>
        <w:fldChar w:fldCharType="begin"/>
      </w:r>
      <w:r w:rsidRPr="00FC3A5D">
        <w:rPr>
          <w:rFonts w:ascii="Garamond" w:hAnsi="Garamond" w:cs="Shruti"/>
          <w:sz w:val="22"/>
          <w:szCs w:val="22"/>
        </w:rPr>
        <w:instrText xml:space="preserve"> SEQ CHAPTER \h \r 1</w:instrText>
      </w:r>
      <w:r w:rsidRPr="00FC3A5D">
        <w:rPr>
          <w:rFonts w:ascii="Garamond" w:hAnsi="Garamond" w:cs="Shruti"/>
          <w:sz w:val="22"/>
          <w:szCs w:val="22"/>
        </w:rPr>
        <w:fldChar w:fldCharType="end"/>
      </w:r>
      <w:r w:rsidRPr="00FC3A5D">
        <w:rPr>
          <w:rFonts w:ascii="Garamond" w:hAnsi="Garamond" w:cs="Shruti"/>
          <w:bCs/>
          <w:sz w:val="22"/>
          <w:szCs w:val="22"/>
        </w:rPr>
        <w:t>Liberal Arts and Professional Programs: The Search for Shared Values</w:t>
      </w:r>
      <w:r w:rsidRPr="00FC3A5D">
        <w:rPr>
          <w:rFonts w:ascii="Garamond" w:hAnsi="Garamond" w:cs="Shruti"/>
          <w:sz w:val="22"/>
          <w:szCs w:val="22"/>
        </w:rPr>
        <w:t xml:space="preserve">” (with Dr. Blaise Ferrandino and Dr. Catherine Wehlburg), Concurrent Session, Southern Association of Colleges and Schools/Commission on Colleges Annual Meeting, Louisville, KY, December 6, 2010. </w:t>
      </w:r>
    </w:p>
    <w:p w:rsidR="00FC3A5D" w:rsidRDefault="00FC3A5D" w:rsidP="00FC3A5D">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p>
    <w:p w:rsidR="00AB336E" w:rsidRPr="00FC3A5D"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bCs/>
          <w:sz w:val="22"/>
          <w:szCs w:val="22"/>
        </w:rPr>
      </w:pPr>
      <w:r w:rsidRPr="00FC3A5D">
        <w:rPr>
          <w:rFonts w:ascii="Garamond" w:hAnsi="Garamond" w:cs="Shruti"/>
          <w:bCs/>
          <w:sz w:val="22"/>
          <w:szCs w:val="22"/>
        </w:rPr>
        <w:t xml:space="preserve">“Diversity, Global, and Civic Learning in the Core Curriculum” </w:t>
      </w:r>
      <w:r w:rsidRPr="00FC3A5D">
        <w:rPr>
          <w:rFonts w:ascii="Garamond" w:hAnsi="Garamond" w:cs="Shruti"/>
          <w:sz w:val="22"/>
          <w:szCs w:val="22"/>
        </w:rPr>
        <w:t xml:space="preserve">(with Dr. Blaise Ferrandino and Dr. Catherine Wehlburg), Workshop, Association of American Colleges and Universities, </w:t>
      </w:r>
      <w:r w:rsidRPr="00FC3A5D">
        <w:rPr>
          <w:rFonts w:ascii="Garamond" w:hAnsi="Garamond" w:cs="Shruti"/>
          <w:bCs/>
          <w:sz w:val="22"/>
          <w:szCs w:val="22"/>
        </w:rPr>
        <w:t xml:space="preserve">General Education and Assessment: Maintaining Momentum, Achieving New Priorities, Seattle, Washington, </w:t>
      </w:r>
      <w:proofErr w:type="gramStart"/>
      <w:r w:rsidRPr="00FC3A5D">
        <w:rPr>
          <w:rFonts w:ascii="Garamond" w:hAnsi="Garamond" w:cs="Shruti"/>
          <w:bCs/>
          <w:sz w:val="22"/>
          <w:szCs w:val="22"/>
        </w:rPr>
        <w:t>February</w:t>
      </w:r>
      <w:proofErr w:type="gramEnd"/>
      <w:r w:rsidRPr="00FC3A5D">
        <w:rPr>
          <w:rFonts w:ascii="Garamond" w:hAnsi="Garamond" w:cs="Shruti"/>
          <w:bCs/>
          <w:sz w:val="22"/>
          <w:szCs w:val="22"/>
        </w:rPr>
        <w:t xml:space="preserve"> 18-20, 2010.</w:t>
      </w:r>
    </w:p>
    <w:p w:rsidR="00AB336E" w:rsidRPr="00FC3A5D"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p>
    <w:p w:rsidR="008E62F9" w:rsidRPr="008E62F9" w:rsidRDefault="00AB336E" w:rsidP="00AB336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8E62F9">
        <w:rPr>
          <w:rFonts w:ascii="Garamond" w:hAnsi="Garamond" w:cs="Shruti"/>
          <w:sz w:val="22"/>
          <w:szCs w:val="22"/>
        </w:rPr>
        <w:t xml:space="preserve"> </w:t>
      </w:r>
      <w:r w:rsidR="008E62F9" w:rsidRPr="008E62F9">
        <w:rPr>
          <w:rFonts w:ascii="Garamond" w:hAnsi="Garamond" w:cs="Shruti"/>
          <w:sz w:val="22"/>
          <w:szCs w:val="22"/>
        </w:rPr>
        <w:t>“Creating Student Learning Outcomes to Align the Core Curriculum with the Ethos of the University” (with Dr. Blaise Ferrandino and Dr. Catherine Wehlburg), Southern Association of Colleges and Schools/Commission on Colleges Annual Meeting, Atlanta, GA, December 7, 2009.</w:t>
      </w:r>
    </w:p>
    <w:p w:rsidR="008E62F9" w:rsidRPr="008E62F9" w:rsidRDefault="008E62F9" w:rsidP="008E62F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p>
    <w:p w:rsidR="008E62F9" w:rsidRPr="008E62F9" w:rsidRDefault="008E62F9" w:rsidP="008E62F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8E62F9">
        <w:rPr>
          <w:rFonts w:ascii="Garamond" w:hAnsi="Garamond" w:cs="Shruti"/>
          <w:sz w:val="22"/>
          <w:szCs w:val="22"/>
        </w:rPr>
        <w:t>“Global and Civic Learning in the TCU Core Curriculum” (with Dr. Blaise Ferrandino and Dr. Catherine Wehlburg), Southern Association of Colleges and Schools/Commission on Colleges Annual Meeting, Atlanta, GA, December 7, 2009 (roundtable discussion).</w:t>
      </w:r>
    </w:p>
    <w:p w:rsidR="008E62F9" w:rsidRPr="008E62F9" w:rsidRDefault="008E62F9" w:rsidP="008E62F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p>
    <w:p w:rsidR="008E62F9" w:rsidRPr="008E62F9" w:rsidRDefault="008E62F9" w:rsidP="008E62F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8E62F9">
        <w:rPr>
          <w:rFonts w:ascii="Garamond" w:hAnsi="Garamond" w:cs="Shruti"/>
          <w:sz w:val="22"/>
          <w:szCs w:val="22"/>
        </w:rPr>
        <w:t>“Faculty Learning Communities as a Mechanism for Strengthening General Education and Assessment” Association of American Colleges and Universities, Shaping Faculty Roles in a Time of Change: Leadership for Student Learning, San Diego, CA, April 4, 2009 (roundtable discussion).</w:t>
      </w:r>
    </w:p>
    <w:p w:rsidR="008E62F9" w:rsidRDefault="008E62F9" w:rsidP="008E62F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8E62F9">
        <w:rPr>
          <w:rFonts w:ascii="Garamond" w:hAnsi="Garamond" w:cs="Shruti"/>
          <w:sz w:val="22"/>
          <w:szCs w:val="22"/>
        </w:rPr>
        <w:t xml:space="preserve"> </w:t>
      </w:r>
    </w:p>
    <w:p w:rsidR="003815EE" w:rsidRPr="003815EE" w:rsidRDefault="003815EE" w:rsidP="008E62F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3815EE">
        <w:rPr>
          <w:rFonts w:ascii="Garamond" w:hAnsi="Garamond" w:cs="Shruti"/>
          <w:sz w:val="22"/>
          <w:szCs w:val="22"/>
        </w:rPr>
        <w:t>“Global Learning in the TCU Core Curriculum” (with Dr. Blaise Ferrandino and Dr. Catherine Wehlburg), Southern Association of Colleges and Schools/Commission on Colleges Annual Meeting, San Antonio, TX, December 8, 2008.</w:t>
      </w:r>
    </w:p>
    <w:p w:rsidR="003815EE" w:rsidRDefault="003815EE" w:rsidP="00A8325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p>
    <w:p w:rsidR="00CB7074" w:rsidRPr="005E1E93" w:rsidRDefault="00CB7074" w:rsidP="00CB707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5E1E93">
        <w:rPr>
          <w:rFonts w:ascii="Garamond" w:hAnsi="Garamond" w:cs="Shruti"/>
          <w:sz w:val="22"/>
          <w:szCs w:val="22"/>
        </w:rPr>
        <w:sym w:font="WP TypographicSymbols" w:char="0041"/>
      </w:r>
      <w:r w:rsidRPr="005E1E93">
        <w:rPr>
          <w:rFonts w:ascii="Garamond" w:hAnsi="Garamond" w:cs="Shruti"/>
          <w:sz w:val="22"/>
          <w:szCs w:val="22"/>
        </w:rPr>
        <w:t>Creating an Assessable and Meaningful Core Curriculum: A Faculty-based Participatory Process</w:t>
      </w:r>
      <w:r w:rsidRPr="005E1E93">
        <w:rPr>
          <w:rFonts w:ascii="Garamond" w:hAnsi="Garamond" w:cs="Shruti"/>
          <w:sz w:val="22"/>
          <w:szCs w:val="22"/>
        </w:rPr>
        <w:sym w:font="WP TypographicSymbols" w:char="0040"/>
      </w:r>
      <w:r w:rsidRPr="005E1E93">
        <w:rPr>
          <w:rFonts w:ascii="Garamond" w:hAnsi="Garamond" w:cs="Shruti"/>
          <w:sz w:val="22"/>
          <w:szCs w:val="22"/>
        </w:rPr>
        <w:t xml:space="preserve"> (with Dr. Blaise Ferrandino, Dr. Nadia Lahutsky, and Dr. Catherine Wehlburg), Pre-Conference Workshop, Southern </w:t>
      </w:r>
      <w:r w:rsidRPr="005E1E93">
        <w:rPr>
          <w:rFonts w:ascii="Garamond" w:hAnsi="Garamond" w:cs="Shruti"/>
          <w:sz w:val="22"/>
          <w:szCs w:val="22"/>
        </w:rPr>
        <w:lastRenderedPageBreak/>
        <w:t xml:space="preserve">Association of Colleges and Schools/Commission on Colleges Annual Meeting, New Orleans, LA, </w:t>
      </w:r>
      <w:proofErr w:type="gramStart"/>
      <w:r w:rsidRPr="005E1E93">
        <w:rPr>
          <w:rFonts w:ascii="Garamond" w:hAnsi="Garamond" w:cs="Shruti"/>
          <w:sz w:val="22"/>
          <w:szCs w:val="22"/>
        </w:rPr>
        <w:t>December</w:t>
      </w:r>
      <w:proofErr w:type="gramEnd"/>
      <w:r w:rsidRPr="005E1E93">
        <w:rPr>
          <w:rFonts w:ascii="Garamond" w:hAnsi="Garamond" w:cs="Shruti"/>
          <w:sz w:val="22"/>
          <w:szCs w:val="22"/>
        </w:rPr>
        <w:t xml:space="preserve"> 8, 2007.  </w:t>
      </w:r>
    </w:p>
    <w:p w:rsidR="00CB7074" w:rsidRPr="005E1E93" w:rsidRDefault="00CB7074" w:rsidP="00CB707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Shruti"/>
          <w:sz w:val="22"/>
          <w:szCs w:val="22"/>
        </w:rPr>
      </w:pPr>
    </w:p>
    <w:p w:rsidR="00CB7074" w:rsidRPr="005E1E93" w:rsidRDefault="00CB7074" w:rsidP="00CB707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Shruti"/>
          <w:sz w:val="22"/>
          <w:szCs w:val="22"/>
        </w:rPr>
      </w:pPr>
      <w:r w:rsidRPr="005E1E93">
        <w:rPr>
          <w:rFonts w:ascii="Garamond" w:hAnsi="Garamond" w:cs="Shruti"/>
          <w:sz w:val="22"/>
          <w:szCs w:val="22"/>
        </w:rPr>
        <w:t>“Developing Real Measures for General Education: Faculty Learning Communities as an Assessment Technique” (with Dr. Nadia Lahutsky and Dr. Catherine Wehlburg), Southern Association of Colleges and Schools/Commission on Colleges Annual Meeting, New Orleans, LA, December 10, 2007.</w:t>
      </w:r>
    </w:p>
    <w:p w:rsidR="00CB7074" w:rsidRDefault="00CB7074" w:rsidP="00A8325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p>
    <w:p w:rsidR="00A83254" w:rsidRPr="00D77D53" w:rsidRDefault="00A83254" w:rsidP="00A8325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D77D53">
        <w:rPr>
          <w:rFonts w:ascii="Garamond" w:hAnsi="Garamond" w:cs="Shruti"/>
          <w:sz w:val="22"/>
          <w:szCs w:val="22"/>
        </w:rPr>
        <w:sym w:font="WP TypographicSymbols" w:char="0041"/>
      </w:r>
      <w:r w:rsidRPr="00D77D53">
        <w:rPr>
          <w:rFonts w:ascii="Garamond" w:hAnsi="Garamond" w:cs="Shruti"/>
          <w:sz w:val="22"/>
          <w:szCs w:val="22"/>
        </w:rPr>
        <w:t>The Creation of an Assessable and Meaningful Core Curriculum: A Faculty-based Participatory Process</w:t>
      </w:r>
      <w:r w:rsidRPr="00D77D53">
        <w:rPr>
          <w:rFonts w:ascii="Garamond" w:hAnsi="Garamond" w:cs="Shruti"/>
          <w:sz w:val="22"/>
          <w:szCs w:val="22"/>
        </w:rPr>
        <w:sym w:font="WP TypographicSymbols" w:char="0040"/>
      </w:r>
      <w:r w:rsidRPr="00D77D53">
        <w:rPr>
          <w:rFonts w:ascii="Garamond" w:hAnsi="Garamond" w:cs="Shruti"/>
          <w:sz w:val="22"/>
          <w:szCs w:val="22"/>
        </w:rPr>
        <w:t xml:space="preserve"> (with Dr. Blaise Ferrandino and Dr. Catherine Wehlburg), Southern Association of Colleges and Schools/Commission on Colleges Annual Meeting, Orlando, FL December 11, 2006.  </w:t>
      </w:r>
    </w:p>
    <w:p w:rsidR="00A83254" w:rsidRDefault="00A83254" w:rsidP="0046245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sz w:val="22"/>
          <w:szCs w:val="22"/>
        </w:rPr>
      </w:pPr>
    </w:p>
    <w:p w:rsidR="00462450" w:rsidRPr="00B95E2C" w:rsidRDefault="00462450" w:rsidP="0046245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sz w:val="22"/>
          <w:szCs w:val="22"/>
        </w:rPr>
      </w:pPr>
      <w:r w:rsidRPr="00B95E2C">
        <w:rPr>
          <w:rFonts w:ascii="Garamond" w:hAnsi="Garamond" w:cs="Tahoma"/>
          <w:sz w:val="22"/>
          <w:szCs w:val="22"/>
        </w:rPr>
        <w:t>“Using a Computer Simulation Model to Help Students ‘Think Like Economists’ in Intermediate Macroeconomics” (coauthored with Dr. Robert F. Garnett, Jr.), Teaching Economics Conference, California State University - Fullerton, October 23, 2004.</w:t>
      </w:r>
    </w:p>
    <w:p w:rsidR="00462450" w:rsidRPr="00B95E2C" w:rsidRDefault="00462450" w:rsidP="0046245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Tahoma"/>
          <w:sz w:val="22"/>
          <w:szCs w:val="22"/>
        </w:rPr>
      </w:pPr>
    </w:p>
    <w:p w:rsidR="00462450" w:rsidRPr="00B95E2C" w:rsidRDefault="00462450" w:rsidP="0046245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Tahoma"/>
          <w:sz w:val="22"/>
          <w:szCs w:val="22"/>
        </w:rPr>
      </w:pPr>
      <w:r w:rsidRPr="00B95E2C">
        <w:rPr>
          <w:rFonts w:ascii="Garamond" w:hAnsi="Garamond" w:cs="Tahoma"/>
          <w:sz w:val="22"/>
          <w:szCs w:val="22"/>
        </w:rPr>
        <w:t>Invited panelist, “Invited Panel to Meet the Editors” Southwestern Society of Economists, Orlando, FL, March 5, 2004.</w:t>
      </w:r>
    </w:p>
    <w:p w:rsidR="00462450" w:rsidRPr="00B95E2C" w:rsidRDefault="00462450" w:rsidP="0046245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sz w:val="22"/>
          <w:szCs w:val="22"/>
        </w:rPr>
      </w:pPr>
    </w:p>
    <w:p w:rsidR="00AD2FAA" w:rsidRPr="00B95E2C" w:rsidRDefault="00462450" w:rsidP="00462450">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 </w:t>
      </w:r>
      <w:r w:rsidR="00AD2FAA" w:rsidRPr="00B95E2C">
        <w:rPr>
          <w:rFonts w:ascii="Garamond" w:hAnsi="Garamond"/>
          <w:color w:val="000000"/>
          <w:sz w:val="22"/>
          <w:szCs w:val="22"/>
        </w:rPr>
        <w:t xml:space="preserve">“The Post Merger Financial Position of NationsBank Corporation/Bank America Corporation” (with Charles M. Becker), Southwestern Society of Economists Meetings in </w:t>
      </w:r>
      <w:smartTag w:uri="urn:schemas-microsoft-com:office:smarttags" w:element="City">
        <w:smartTag w:uri="urn:schemas-microsoft-com:office:smarttags" w:element="place">
          <w:r w:rsidR="00AD2FAA" w:rsidRPr="00B95E2C">
            <w:rPr>
              <w:rFonts w:ascii="Garamond" w:hAnsi="Garamond"/>
              <w:color w:val="000000"/>
              <w:sz w:val="22"/>
              <w:szCs w:val="22"/>
            </w:rPr>
            <w:t>New Orleans</w:t>
          </w:r>
        </w:smartTag>
      </w:smartTag>
      <w:r w:rsidR="00AD2FAA" w:rsidRPr="00B95E2C">
        <w:rPr>
          <w:rFonts w:ascii="Garamond" w:hAnsi="Garamond"/>
          <w:color w:val="000000"/>
          <w:sz w:val="22"/>
          <w:szCs w:val="22"/>
        </w:rPr>
        <w:t>, March 2001.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“Dominance in the </w:t>
      </w:r>
      <w:smartTag w:uri="urn:schemas-microsoft-com:office:smarttags" w:element="State">
        <w:r w:rsidRPr="00B95E2C">
          <w:rPr>
            <w:rFonts w:ascii="Garamond" w:hAnsi="Garamond"/>
            <w:color w:val="000000"/>
            <w:sz w:val="22"/>
            <w:szCs w:val="22"/>
          </w:rPr>
          <w:t>New York</w:t>
        </w:r>
      </w:smartTag>
      <w:r w:rsidRPr="00B95E2C">
        <w:rPr>
          <w:rFonts w:ascii="Garamond" w:hAnsi="Garamond"/>
          <w:color w:val="000000"/>
          <w:sz w:val="22"/>
          <w:szCs w:val="22"/>
        </w:rPr>
        <w:t xml:space="preserve"> Clearinghouse: Citibank vs. Chase” (with Charles M. Becker), Presented at the Southwestern Society of Economists Meetings in </w:t>
      </w:r>
      <w:smartTag w:uri="urn:schemas-microsoft-com:office:smarttags" w:element="City">
        <w:smartTag w:uri="urn:schemas-microsoft-com:office:smarttags" w:element="place">
          <w:r w:rsidRPr="00B95E2C">
            <w:rPr>
              <w:rFonts w:ascii="Garamond" w:hAnsi="Garamond"/>
              <w:color w:val="000000"/>
              <w:sz w:val="22"/>
              <w:szCs w:val="22"/>
            </w:rPr>
            <w:t>San Antonio</w:t>
          </w:r>
        </w:smartTag>
      </w:smartTag>
      <w:r w:rsidRPr="00B95E2C">
        <w:rPr>
          <w:rFonts w:ascii="Garamond" w:hAnsi="Garamond"/>
          <w:color w:val="000000"/>
          <w:sz w:val="22"/>
          <w:szCs w:val="22"/>
        </w:rPr>
        <w:t>, March 2000.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"An Overview of </w:t>
      </w:r>
      <w:proofErr w:type="gramStart"/>
      <w:r w:rsidRPr="00B95E2C">
        <w:rPr>
          <w:rFonts w:ascii="Garamond" w:hAnsi="Garamond"/>
          <w:color w:val="000000"/>
          <w:sz w:val="22"/>
          <w:szCs w:val="22"/>
        </w:rPr>
        <w:t>The</w:t>
      </w:r>
      <w:proofErr w:type="gramEnd"/>
      <w:r w:rsidRPr="00B95E2C">
        <w:rPr>
          <w:rFonts w:ascii="Garamond" w:hAnsi="Garamond"/>
          <w:color w:val="000000"/>
          <w:sz w:val="22"/>
          <w:szCs w:val="22"/>
        </w:rPr>
        <w:t xml:space="preserve"> Post Merger Financial Position of Fleet Financial Group and BankBoston Corporation" (with Charles M. Becker), Presented at the Southwestern Society of Economists Meetings in </w:t>
      </w:r>
      <w:smartTag w:uri="urn:schemas-microsoft-com:office:smarttags" w:element="place">
        <w:smartTag w:uri="urn:schemas-microsoft-com:office:smarttags" w:element="City">
          <w:r w:rsidRPr="00B95E2C">
            <w:rPr>
              <w:rFonts w:ascii="Garamond" w:hAnsi="Garamond"/>
              <w:color w:val="000000"/>
              <w:sz w:val="22"/>
              <w:szCs w:val="22"/>
            </w:rPr>
            <w:t>San Antonio</w:t>
          </w:r>
        </w:smartTag>
      </w:smartTag>
      <w:r w:rsidRPr="00B95E2C">
        <w:rPr>
          <w:rFonts w:ascii="Garamond" w:hAnsi="Garamond"/>
          <w:color w:val="000000"/>
          <w:sz w:val="22"/>
          <w:szCs w:val="22"/>
        </w:rPr>
        <w:t>, March 2000.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Electric Utility Industry in the Central United States in an Inflationary Environment: An Overview” (with Charles M. Becker), Presented by Dr. Becker at the Southwestern Society of Economists, </w:t>
      </w:r>
      <w:smartTag w:uri="urn:schemas-microsoft-com:office:smarttags" w:element="City">
        <w:smartTag w:uri="urn:schemas-microsoft-com:office:smarttags" w:element="place">
          <w:r w:rsidRPr="00B95E2C">
            <w:rPr>
              <w:rFonts w:ascii="Garamond" w:hAnsi="Garamond"/>
              <w:color w:val="000000"/>
              <w:sz w:val="22"/>
              <w:szCs w:val="22"/>
            </w:rPr>
            <w:t>Houston</w:t>
          </w:r>
        </w:smartTag>
      </w:smartTag>
      <w:r w:rsidRPr="00B95E2C">
        <w:rPr>
          <w:rFonts w:ascii="Garamond" w:hAnsi="Garamond"/>
          <w:color w:val="000000"/>
          <w:sz w:val="22"/>
          <w:szCs w:val="22"/>
        </w:rPr>
        <w:t>, March 1999.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Chase Manhattan Corporation Competitive Outlook Post Mergers and Associated Corporate Restructuring in the “New Era” of World Banking" (with Charles M. Becker), Presented by Dr. Becker at the Southwestern Society of Economists, </w:t>
      </w:r>
      <w:smartTag w:uri="urn:schemas-microsoft-com:office:smarttags" w:element="City">
        <w:smartTag w:uri="urn:schemas-microsoft-com:office:smarttags" w:element="place">
          <w:r w:rsidRPr="00B95E2C">
            <w:rPr>
              <w:rFonts w:ascii="Garamond" w:hAnsi="Garamond"/>
              <w:color w:val="000000"/>
              <w:sz w:val="22"/>
              <w:szCs w:val="22"/>
            </w:rPr>
            <w:t>Houston</w:t>
          </w:r>
        </w:smartTag>
      </w:smartTag>
      <w:r w:rsidRPr="00B95E2C">
        <w:rPr>
          <w:rFonts w:ascii="Garamond" w:hAnsi="Garamond"/>
          <w:color w:val="000000"/>
          <w:sz w:val="22"/>
          <w:szCs w:val="22"/>
        </w:rPr>
        <w:t>, March 1999.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 “The Electric Utility Industry in the Central United States in an Inflationary Environment: An Overview” (with Charles M. Becker), Southwestern Society of Economists, </w:t>
      </w:r>
      <w:smartTag w:uri="urn:schemas-microsoft-com:office:smarttags" w:element="City">
        <w:smartTag w:uri="urn:schemas-microsoft-com:office:smarttags" w:element="place">
          <w:r w:rsidRPr="00B95E2C">
            <w:rPr>
              <w:rFonts w:ascii="Garamond" w:hAnsi="Garamond"/>
              <w:color w:val="000000"/>
              <w:sz w:val="22"/>
              <w:szCs w:val="22"/>
            </w:rPr>
            <w:t>Dallas</w:t>
          </w:r>
        </w:smartTag>
      </w:smartTag>
      <w:r w:rsidRPr="00B95E2C">
        <w:rPr>
          <w:rFonts w:ascii="Garamond" w:hAnsi="Garamond"/>
          <w:color w:val="000000"/>
          <w:sz w:val="22"/>
          <w:szCs w:val="22"/>
        </w:rPr>
        <w:t>, March 1998.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"An Evaluation of the Earnings Quality of Electric Utilities Located in the Central United States on the Eve of Deregulation" (with Charles M. Becker), Southwestern Society of Economists, </w:t>
      </w:r>
      <w:smartTag w:uri="urn:schemas-microsoft-com:office:smarttags" w:element="City">
        <w:smartTag w:uri="urn:schemas-microsoft-com:office:smarttags" w:element="place">
          <w:r w:rsidRPr="00B95E2C">
            <w:rPr>
              <w:rFonts w:ascii="Garamond" w:hAnsi="Garamond"/>
              <w:color w:val="000000"/>
              <w:sz w:val="22"/>
              <w:szCs w:val="22"/>
            </w:rPr>
            <w:t>Dallas</w:t>
          </w:r>
        </w:smartTag>
      </w:smartTag>
      <w:r w:rsidRPr="00B95E2C">
        <w:rPr>
          <w:rFonts w:ascii="Garamond" w:hAnsi="Garamond"/>
          <w:color w:val="000000"/>
          <w:sz w:val="22"/>
          <w:szCs w:val="22"/>
        </w:rPr>
        <w:t>, March 1998.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 xml:space="preserve">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Inflation Exposure of the American Pharmaceutical Industry: Individual Sample Company Exposure" (with Charles M. Becker), Southwestern Society of Economists, </w:t>
      </w:r>
      <w:smartTag w:uri="urn:schemas-microsoft-com:office:smarttags" w:element="City">
        <w:smartTag w:uri="urn:schemas-microsoft-com:office:smarttags" w:element="place">
          <w:r w:rsidRPr="00B95E2C">
            <w:rPr>
              <w:rFonts w:ascii="Garamond" w:hAnsi="Garamond"/>
              <w:color w:val="000000"/>
              <w:sz w:val="22"/>
              <w:szCs w:val="22"/>
            </w:rPr>
            <w:t>Dallas</w:t>
          </w:r>
        </w:smartTag>
      </w:smartTag>
      <w:r w:rsidRPr="00B95E2C">
        <w:rPr>
          <w:rFonts w:ascii="Garamond" w:hAnsi="Garamond"/>
          <w:color w:val="000000"/>
          <w:sz w:val="22"/>
          <w:szCs w:val="22"/>
        </w:rPr>
        <w:t>, March 1998.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Inflation Exposure of the American Pharmaceutical Industry: Individual Sample Company Exposure" (Charles M. Becker and Allyn B. Needham), Presented at the Southwestern Economics Association Meetings, </w:t>
      </w:r>
      <w:smartTag w:uri="urn:schemas-microsoft-com:office:smarttags" w:element="place">
        <w:smartTag w:uri="urn:schemas-microsoft-com:office:smarttags" w:element="City">
          <w:r w:rsidRPr="00B95E2C">
            <w:rPr>
              <w:rFonts w:ascii="Garamond" w:hAnsi="Garamond"/>
              <w:color w:val="000000"/>
              <w:sz w:val="22"/>
              <w:szCs w:val="22"/>
            </w:rPr>
            <w:t>New Orleans</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LA</w:t>
          </w:r>
        </w:smartTag>
      </w:smartTag>
      <w:r w:rsidRPr="00B95E2C">
        <w:rPr>
          <w:rFonts w:ascii="Garamond" w:hAnsi="Garamond"/>
          <w:color w:val="000000"/>
          <w:sz w:val="22"/>
          <w:szCs w:val="22"/>
        </w:rPr>
        <w:t>, March 1997.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Chase Manhattan Corporation/Chemical Banking Corporation Merger: A Statistical Overview" (with Charles M. Becker and Allyn B. Needham), Presented at the Southwestern Economics Association Meetings, </w:t>
      </w:r>
      <w:smartTag w:uri="urn:schemas-microsoft-com:office:smarttags" w:element="place">
        <w:smartTag w:uri="urn:schemas-microsoft-com:office:smarttags" w:element="City">
          <w:r w:rsidRPr="00B95E2C">
            <w:rPr>
              <w:rFonts w:ascii="Garamond" w:hAnsi="Garamond"/>
              <w:color w:val="000000"/>
              <w:sz w:val="22"/>
              <w:szCs w:val="22"/>
            </w:rPr>
            <w:lastRenderedPageBreak/>
            <w:t>New Orleans</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LA</w:t>
          </w:r>
        </w:smartTag>
      </w:smartTag>
      <w:r w:rsidRPr="00B95E2C">
        <w:rPr>
          <w:rFonts w:ascii="Garamond" w:hAnsi="Garamond"/>
          <w:color w:val="000000"/>
          <w:sz w:val="22"/>
          <w:szCs w:val="22"/>
        </w:rPr>
        <w:t>, March 1997.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“Inflation Exposure: The Case of the American Pharmaceutical Industry" (with Charles M. Becker and Allyn B. Needham), Presented at the Southwestern Society of Economists Meetings, </w:t>
      </w:r>
      <w:smartTag w:uri="urn:schemas-microsoft-com:office:smarttags" w:element="place">
        <w:smartTag w:uri="urn:schemas-microsoft-com:office:smarttags" w:element="City">
          <w:r w:rsidRPr="00B95E2C">
            <w:rPr>
              <w:rFonts w:ascii="Garamond" w:hAnsi="Garamond"/>
              <w:color w:val="000000"/>
              <w:sz w:val="22"/>
              <w:szCs w:val="22"/>
            </w:rPr>
            <w:t>San Antonio</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TX</w:t>
          </w:r>
        </w:smartTag>
      </w:smartTag>
      <w:r w:rsidRPr="00B95E2C">
        <w:rPr>
          <w:rFonts w:ascii="Garamond" w:hAnsi="Garamond"/>
          <w:color w:val="000000"/>
          <w:sz w:val="22"/>
          <w:szCs w:val="22"/>
        </w:rPr>
        <w:t>, March 1996.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Reengineering of USX Corporation: A Test of American Business Competitiveness" (with Charles M. Becker and Allyn B. Needham) Presented at the Southwestern Society of Economists Meetings, </w:t>
      </w:r>
      <w:smartTag w:uri="urn:schemas-microsoft-com:office:smarttags" w:element="place">
        <w:smartTag w:uri="urn:schemas-microsoft-com:office:smarttags" w:element="City">
          <w:r w:rsidRPr="00B95E2C">
            <w:rPr>
              <w:rFonts w:ascii="Garamond" w:hAnsi="Garamond"/>
              <w:color w:val="000000"/>
              <w:sz w:val="22"/>
              <w:szCs w:val="22"/>
            </w:rPr>
            <w:t>San Antonio</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TX</w:t>
          </w:r>
        </w:smartTag>
      </w:smartTag>
      <w:r w:rsidRPr="00B95E2C">
        <w:rPr>
          <w:rFonts w:ascii="Garamond" w:hAnsi="Garamond"/>
          <w:color w:val="000000"/>
          <w:sz w:val="22"/>
          <w:szCs w:val="22"/>
        </w:rPr>
        <w:t>, March 1996.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American Pharmaceutical Industry in the 1990's: A Statistical Overview” (with Charles M. Becker and Allyn B. Needham), Presented at the Southwestern Society of Economists Meetings in </w:t>
      </w:r>
      <w:smartTag w:uri="urn:schemas-microsoft-com:office:smarttags" w:element="place">
        <w:smartTag w:uri="urn:schemas-microsoft-com:office:smarttags" w:element="City">
          <w:r w:rsidRPr="00B95E2C">
            <w:rPr>
              <w:rFonts w:ascii="Garamond" w:hAnsi="Garamond"/>
              <w:color w:val="000000"/>
              <w:sz w:val="22"/>
              <w:szCs w:val="22"/>
            </w:rPr>
            <w:t>Houston</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Texas</w:t>
          </w:r>
        </w:smartTag>
      </w:smartTag>
      <w:r w:rsidRPr="00B95E2C">
        <w:rPr>
          <w:rFonts w:ascii="Garamond" w:hAnsi="Garamond"/>
          <w:color w:val="000000"/>
          <w:sz w:val="22"/>
          <w:szCs w:val="22"/>
        </w:rPr>
        <w:t>, March 1995.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 xml:space="preserve">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“The Structure of the American Pharmaceutical Industry: Its Implications for Health Care Reform” (with Charles M. Becker and Allyn B. Needham), Presented at the meetings of the American Society of Business and Behavioral Sciences, Las Vegas, NV, September 1994.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"The Structure and Classroom Usage of a Macroeconomic Policy Simulation Model with a Financial Sector."  Presented at the Southwestern Economics Association Meetings in San Antonio, Texas, April 1994.</w:t>
      </w:r>
    </w:p>
    <w:p w:rsidR="00B95E2C" w:rsidRDefault="00B95E2C">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 Solution to the Impact of Probable Health Care Reform: The Case of the North American Pharmaceutical Industry" (with Charles M. Becker and Allyn B. Needham). Presented at the Southwestern Economics Association Meetings in San Antonio, TX, April 1994.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Effectiveness of Regulation: Evidence Using Daily Stock Returns from </w:t>
      </w:r>
      <w:smartTag w:uri="urn:schemas-microsoft-com:office:smarttags" w:element="State">
        <w:smartTag w:uri="urn:schemas-microsoft-com:office:smarttags" w:element="place">
          <w:r w:rsidRPr="00B95E2C">
            <w:rPr>
              <w:rFonts w:ascii="Garamond" w:hAnsi="Garamond"/>
              <w:color w:val="000000"/>
              <w:sz w:val="22"/>
              <w:szCs w:val="22"/>
            </w:rPr>
            <w:t>Texas</w:t>
          </w:r>
        </w:smartTag>
      </w:smartTag>
      <w:r w:rsidRPr="00B95E2C">
        <w:rPr>
          <w:rFonts w:ascii="Garamond" w:hAnsi="Garamond"/>
          <w:color w:val="000000"/>
          <w:sz w:val="22"/>
          <w:szCs w:val="22"/>
        </w:rPr>
        <w:t xml:space="preserve"> Public Utilities" (with Michael R. Butler). Presented at the Southwestern Economics Association Meetings in San Antonio, TX, April 1994.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 xml:space="preserve">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 Simulation of the Impact of Two Potential Health Care Reforms on the North American Pharmaceutical Industry" (with Charles M. Becker and Allyn B. Needham). Presented at the Southwestern Society of Economists Meetings in Dallas, TX, March 1994.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"Comparison of Methodologies" (with Michael R. Butler). Presented at the Sixty-Third Annual Conference of the Southern Economic Association, </w:t>
      </w:r>
      <w:smartTag w:uri="urn:schemas-microsoft-com:office:smarttags" w:element="place">
        <w:smartTag w:uri="urn:schemas-microsoft-com:office:smarttags" w:element="City">
          <w:r w:rsidRPr="00B95E2C">
            <w:rPr>
              <w:rFonts w:ascii="Garamond" w:hAnsi="Garamond"/>
              <w:color w:val="000000"/>
              <w:sz w:val="22"/>
              <w:szCs w:val="22"/>
            </w:rPr>
            <w:t>New Orleans</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LA</w:t>
          </w:r>
        </w:smartTag>
      </w:smartTag>
      <w:r w:rsidRPr="00B95E2C">
        <w:rPr>
          <w:rFonts w:ascii="Garamond" w:hAnsi="Garamond"/>
          <w:color w:val="000000"/>
          <w:sz w:val="22"/>
          <w:szCs w:val="22"/>
        </w:rPr>
        <w:t xml:space="preserve">, </w:t>
      </w:r>
      <w:proofErr w:type="gramStart"/>
      <w:r w:rsidRPr="00B95E2C">
        <w:rPr>
          <w:rFonts w:ascii="Garamond" w:hAnsi="Garamond"/>
          <w:color w:val="000000"/>
          <w:sz w:val="22"/>
          <w:szCs w:val="22"/>
        </w:rPr>
        <w:t>November</w:t>
      </w:r>
      <w:proofErr w:type="gramEnd"/>
      <w:r w:rsidRPr="00B95E2C">
        <w:rPr>
          <w:rFonts w:ascii="Garamond" w:hAnsi="Garamond"/>
          <w:color w:val="000000"/>
          <w:sz w:val="22"/>
          <w:szCs w:val="22"/>
        </w:rPr>
        <w:t xml:space="preserve"> 22, 1993.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"Classroom Usage of a Computerized Macroeconomic Model Incorporating the Financial Sector."  Presented at the Southwestern Society of Economists meetings in San Antonio, Texas, March 1992.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"Changes in Societal Debt Structures and Their Implications" (with Charles M. Becker and David Thoms).  Presented at the Southwestern Society of Economists meetings in San Antonio, Texas, March 1992.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"Congressional Influence and the Allocation of Military Labor" (with Michael R. Butler).  Presented by Dr. Butler at the Western Economic Association International Meeting in San Francisco, CA, July 1992.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"Assessing the Effectiveness of Public Utility Regulation: Evidence from the Stock Market" (with Michael R. Butler), Midwest Economics Association, Chicago, IL, March 31, 1990.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"The Allocation of Death in the American Civil War" (with Michael R. Butler), Southwestern Economics Association, Ft. Worth, TX, March 29, 1990.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lastRenderedPageBreak/>
        <w:t xml:space="preserve">"Election Returns as a Signal of Changing Regulatory Climate" (with Michael R. Butler) Faculty Research Workshop, TCU </w:t>
      </w:r>
      <w:smartTag w:uri="urn:schemas-microsoft-com:office:smarttags" w:element="place">
        <w:smartTag w:uri="urn:schemas-microsoft-com:office:smarttags" w:element="PlaceType">
          <w:r w:rsidRPr="00B95E2C">
            <w:rPr>
              <w:rFonts w:ascii="Garamond" w:hAnsi="Garamond"/>
              <w:color w:val="000000"/>
              <w:sz w:val="22"/>
              <w:szCs w:val="22"/>
            </w:rPr>
            <w:t>School</w:t>
          </w:r>
        </w:smartTag>
        <w:r w:rsidRPr="00B95E2C">
          <w:rPr>
            <w:rFonts w:ascii="Garamond" w:hAnsi="Garamond"/>
            <w:color w:val="000000"/>
            <w:sz w:val="22"/>
            <w:szCs w:val="22"/>
          </w:rPr>
          <w:t xml:space="preserve"> of </w:t>
        </w:r>
        <w:smartTag w:uri="urn:schemas-microsoft-com:office:smarttags" w:element="PlaceName">
          <w:r w:rsidRPr="00B95E2C">
            <w:rPr>
              <w:rFonts w:ascii="Garamond" w:hAnsi="Garamond"/>
              <w:color w:val="000000"/>
              <w:sz w:val="22"/>
              <w:szCs w:val="22"/>
            </w:rPr>
            <w:t>Business</w:t>
          </w:r>
        </w:smartTag>
      </w:smartTag>
      <w:r w:rsidRPr="00B95E2C">
        <w:rPr>
          <w:rFonts w:ascii="Garamond" w:hAnsi="Garamond"/>
          <w:color w:val="000000"/>
          <w:sz w:val="22"/>
          <w:szCs w:val="22"/>
        </w:rPr>
        <w:t>, Dec. 14, 1989.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"Theories of Cultural Providers: A Review of Current Research" (with C. Richard Waits), Midwest Economics Association, </w:t>
      </w:r>
      <w:smartTag w:uri="urn:schemas-microsoft-com:office:smarttags" w:element="place">
        <w:smartTag w:uri="urn:schemas-microsoft-com:office:smarttags" w:element="City">
          <w:r w:rsidRPr="00B95E2C">
            <w:rPr>
              <w:rFonts w:ascii="Garamond" w:hAnsi="Garamond"/>
              <w:color w:val="000000"/>
              <w:sz w:val="22"/>
              <w:szCs w:val="22"/>
            </w:rPr>
            <w:t>Cincinnati</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Ohio</w:t>
          </w:r>
        </w:smartTag>
      </w:smartTag>
      <w:r w:rsidRPr="00B95E2C">
        <w:rPr>
          <w:rFonts w:ascii="Garamond" w:hAnsi="Garamond"/>
          <w:color w:val="000000"/>
          <w:sz w:val="22"/>
          <w:szCs w:val="22"/>
        </w:rPr>
        <w:t>, March 1989.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Income of Cultural Providers: A Review of Current Research" (with C. Richard Waits), Fifth International Conference on Cultural Economics, </w:t>
      </w:r>
      <w:smartTag w:uri="urn:schemas-microsoft-com:office:smarttags" w:element="place">
        <w:smartTag w:uri="urn:schemas-microsoft-com:office:smarttags" w:element="City">
          <w:r w:rsidRPr="00B95E2C">
            <w:rPr>
              <w:rFonts w:ascii="Garamond" w:hAnsi="Garamond"/>
              <w:color w:val="000000"/>
              <w:sz w:val="22"/>
              <w:szCs w:val="22"/>
            </w:rPr>
            <w:t>Ottawa</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Ontario</w:t>
          </w:r>
        </w:smartTag>
      </w:smartTag>
      <w:r w:rsidRPr="00B95E2C">
        <w:rPr>
          <w:rFonts w:ascii="Garamond" w:hAnsi="Garamond"/>
          <w:color w:val="000000"/>
          <w:sz w:val="22"/>
          <w:szCs w:val="22"/>
        </w:rPr>
        <w:t>, September 1988.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"Competition and Performance in Public Education" (with Michael R. Butler), Western Economic Association International Conference, </w:t>
      </w:r>
      <w:smartTag w:uri="urn:schemas-microsoft-com:office:smarttags" w:element="place">
        <w:smartTag w:uri="urn:schemas-microsoft-com:office:smarttags" w:element="City">
          <w:r w:rsidRPr="00B95E2C">
            <w:rPr>
              <w:rFonts w:ascii="Garamond" w:hAnsi="Garamond"/>
              <w:color w:val="000000"/>
              <w:sz w:val="22"/>
              <w:szCs w:val="22"/>
            </w:rPr>
            <w:t>Los Angeles</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Cal.</w:t>
          </w:r>
        </w:smartTag>
      </w:smartTag>
      <w:r w:rsidRPr="00B95E2C">
        <w:rPr>
          <w:rFonts w:ascii="Garamond" w:hAnsi="Garamond"/>
          <w:color w:val="000000"/>
          <w:sz w:val="22"/>
          <w:szCs w:val="22"/>
        </w:rPr>
        <w:t>, July 1988.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Evolution of Economic Analysis of Social Security" Southwestern Social Science Association Meetings, </w:t>
      </w:r>
      <w:smartTag w:uri="urn:schemas-microsoft-com:office:smarttags" w:element="place">
        <w:smartTag w:uri="urn:schemas-microsoft-com:office:smarttags" w:element="City">
          <w:r w:rsidRPr="00B95E2C">
            <w:rPr>
              <w:rFonts w:ascii="Garamond" w:hAnsi="Garamond"/>
              <w:color w:val="000000"/>
              <w:sz w:val="22"/>
              <w:szCs w:val="22"/>
            </w:rPr>
            <w:t>Houston</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TX</w:t>
          </w:r>
        </w:smartTag>
      </w:smartTag>
      <w:r w:rsidRPr="00B95E2C">
        <w:rPr>
          <w:rFonts w:ascii="Garamond" w:hAnsi="Garamond"/>
          <w:color w:val="000000"/>
          <w:sz w:val="22"/>
          <w:szCs w:val="22"/>
        </w:rPr>
        <w:t>, March 1988.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Effect of Banking Law Changes on the Expected Profitability of Existing Banks" (with Michael R. Butler), 1987 Annual Meetings of the Allied Social Science Associations, </w:t>
      </w:r>
      <w:smartTag w:uri="urn:schemas-microsoft-com:office:smarttags" w:element="place">
        <w:smartTag w:uri="urn:schemas-microsoft-com:office:smarttags" w:element="City">
          <w:r w:rsidRPr="00B95E2C">
            <w:rPr>
              <w:rFonts w:ascii="Garamond" w:hAnsi="Garamond"/>
              <w:color w:val="000000"/>
              <w:sz w:val="22"/>
              <w:szCs w:val="22"/>
            </w:rPr>
            <w:t>Chicago</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IL</w:t>
          </w:r>
        </w:smartTag>
      </w:smartTag>
      <w:r w:rsidRPr="00B95E2C">
        <w:rPr>
          <w:rFonts w:ascii="Garamond" w:hAnsi="Garamond"/>
          <w:color w:val="000000"/>
          <w:sz w:val="22"/>
          <w:szCs w:val="22"/>
        </w:rPr>
        <w:t>, December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Effect of a Change in the Identity of Regulators on the Profitability of the Regulated" (with Michael R. Butler), 57th Annual Conference of the Southern Economic Association, </w:t>
      </w:r>
      <w:smartTag w:uri="urn:schemas-microsoft-com:office:smarttags" w:element="place">
        <w:smartTag w:uri="urn:schemas-microsoft-com:office:smarttags" w:element="City">
          <w:r w:rsidRPr="00B95E2C">
            <w:rPr>
              <w:rFonts w:ascii="Garamond" w:hAnsi="Garamond"/>
              <w:color w:val="000000"/>
              <w:sz w:val="22"/>
              <w:szCs w:val="22"/>
            </w:rPr>
            <w:t>Washington</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D.C.</w:t>
          </w:r>
        </w:smartTag>
      </w:smartTag>
      <w:r w:rsidRPr="00B95E2C">
        <w:rPr>
          <w:rFonts w:ascii="Garamond" w:hAnsi="Garamond"/>
          <w:color w:val="000000"/>
          <w:sz w:val="22"/>
          <w:szCs w:val="22"/>
        </w:rPr>
        <w:t>, November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"Measuring the Value of the Artistic Legacy" (with C. Richard Waits), Fourth International Conference on Cultural Economics and Planning, </w:t>
      </w:r>
      <w:smartTag w:uri="urn:schemas-microsoft-com:office:smarttags" w:element="place">
        <w:smartTag w:uri="urn:schemas-microsoft-com:office:smarttags" w:element="City">
          <w:r w:rsidRPr="00B95E2C">
            <w:rPr>
              <w:rFonts w:ascii="Garamond" w:hAnsi="Garamond"/>
              <w:color w:val="000000"/>
              <w:sz w:val="22"/>
              <w:szCs w:val="22"/>
            </w:rPr>
            <w:t>Avignon</w:t>
          </w:r>
        </w:smartTag>
        <w:r w:rsidRPr="00B95E2C">
          <w:rPr>
            <w:rFonts w:ascii="Garamond" w:hAnsi="Garamond"/>
            <w:color w:val="000000"/>
            <w:sz w:val="22"/>
            <w:szCs w:val="22"/>
          </w:rPr>
          <w:t xml:space="preserve">, </w:t>
        </w:r>
        <w:smartTag w:uri="urn:schemas-microsoft-com:office:smarttags" w:element="country-region">
          <w:r w:rsidRPr="00B95E2C">
            <w:rPr>
              <w:rFonts w:ascii="Garamond" w:hAnsi="Garamond"/>
              <w:color w:val="000000"/>
              <w:sz w:val="22"/>
              <w:szCs w:val="22"/>
            </w:rPr>
            <w:t>France</w:t>
          </w:r>
        </w:smartTag>
      </w:smartTag>
      <w:r w:rsidRPr="00B95E2C">
        <w:rPr>
          <w:rFonts w:ascii="Garamond" w:hAnsi="Garamond"/>
          <w:color w:val="000000"/>
          <w:sz w:val="22"/>
          <w:szCs w:val="22"/>
        </w:rPr>
        <w:t>, May 1986.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Role of Computer Software in the Teaching of Economics" (with C. Richard Waits), 1985 Annual Meetings of the Allied Social Science Associations, </w:t>
      </w:r>
      <w:smartTag w:uri="urn:schemas-microsoft-com:office:smarttags" w:element="State">
        <w:smartTag w:uri="urn:schemas-microsoft-com:office:smarttags" w:element="place">
          <w:r w:rsidRPr="00B95E2C">
            <w:rPr>
              <w:rFonts w:ascii="Garamond" w:hAnsi="Garamond"/>
              <w:color w:val="000000"/>
              <w:sz w:val="22"/>
              <w:szCs w:val="22"/>
            </w:rPr>
            <w:t>New York</w:t>
          </w:r>
        </w:smartTag>
      </w:smartTag>
      <w:r w:rsidRPr="00B95E2C">
        <w:rPr>
          <w:rFonts w:ascii="Garamond" w:hAnsi="Garamond"/>
          <w:color w:val="000000"/>
          <w:sz w:val="22"/>
          <w:szCs w:val="22"/>
        </w:rPr>
        <w:t>, December 1985.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Development of Analytical Skills Through the Use of Computer Models" (with C. Richard Waits), Eastern Economic Association Convention, </w:t>
      </w:r>
      <w:smartTag w:uri="urn:schemas-microsoft-com:office:smarttags" w:element="place">
        <w:smartTag w:uri="urn:schemas-microsoft-com:office:smarttags" w:element="City">
          <w:r w:rsidRPr="00B95E2C">
            <w:rPr>
              <w:rFonts w:ascii="Garamond" w:hAnsi="Garamond"/>
              <w:color w:val="000000"/>
              <w:sz w:val="22"/>
              <w:szCs w:val="22"/>
            </w:rPr>
            <w:t>Pittsburgh</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PA</w:t>
          </w:r>
        </w:smartTag>
      </w:smartTag>
      <w:r w:rsidRPr="00B95E2C">
        <w:rPr>
          <w:rFonts w:ascii="Garamond" w:hAnsi="Garamond"/>
          <w:color w:val="000000"/>
          <w:sz w:val="22"/>
          <w:szCs w:val="22"/>
        </w:rPr>
        <w:t>, March 1985.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"Economics of Visual Arts" (with C. Richard Waits), Southwestern Economic Association Convention, </w:t>
      </w:r>
      <w:smartTag w:uri="urn:schemas-microsoft-com:office:smarttags" w:element="place">
        <w:smartTag w:uri="urn:schemas-microsoft-com:office:smarttags" w:element="City">
          <w:r w:rsidRPr="00B95E2C">
            <w:rPr>
              <w:rFonts w:ascii="Garamond" w:hAnsi="Garamond"/>
              <w:color w:val="000000"/>
              <w:sz w:val="22"/>
              <w:szCs w:val="22"/>
            </w:rPr>
            <w:t>San Antonio</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TX</w:t>
          </w:r>
        </w:smartTag>
      </w:smartTag>
      <w:r w:rsidRPr="00B95E2C">
        <w:rPr>
          <w:rFonts w:ascii="Garamond" w:hAnsi="Garamond"/>
          <w:color w:val="000000"/>
          <w:sz w:val="22"/>
          <w:szCs w:val="22"/>
        </w:rPr>
        <w:t>, March 1985.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"Prices and Costs: A Simulation Approach" (with C. Richard Waits), Eastern Economic Association Convention, March 1984.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"Developing Analytical Skills Through the Use of Computer Models" (with C. Richard Waits), Southern Economic Association Convention, </w:t>
      </w:r>
      <w:smartTag w:uri="urn:schemas-microsoft-com:office:smarttags" w:element="place">
        <w:smartTag w:uri="urn:schemas-microsoft-com:office:smarttags" w:element="City">
          <w:r w:rsidRPr="00B95E2C">
            <w:rPr>
              <w:rFonts w:ascii="Garamond" w:hAnsi="Garamond"/>
              <w:color w:val="000000"/>
              <w:sz w:val="22"/>
              <w:szCs w:val="22"/>
            </w:rPr>
            <w:t>Atlanta</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GA</w:t>
          </w:r>
        </w:smartTag>
      </w:smartTag>
      <w:r w:rsidRPr="00B95E2C">
        <w:rPr>
          <w:rFonts w:ascii="Garamond" w:hAnsi="Garamond"/>
          <w:color w:val="000000"/>
          <w:sz w:val="22"/>
          <w:szCs w:val="22"/>
        </w:rPr>
        <w:t>, November 1984.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Structure and Classroom Use of a Model Integrating Macroeconomic and Microeconomic Analysis" (with C. Richard Waits), Eastern Economic Association Convention, </w:t>
      </w:r>
      <w:smartTag w:uri="urn:schemas-microsoft-com:office:smarttags" w:element="place">
        <w:smartTag w:uri="urn:schemas-microsoft-com:office:smarttags" w:element="City">
          <w:r w:rsidRPr="00B95E2C">
            <w:rPr>
              <w:rFonts w:ascii="Garamond" w:hAnsi="Garamond"/>
              <w:color w:val="000000"/>
              <w:sz w:val="22"/>
              <w:szCs w:val="22"/>
            </w:rPr>
            <w:t>Boston</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MA</w:t>
          </w:r>
        </w:smartTag>
      </w:smartTag>
      <w:r w:rsidRPr="00B95E2C">
        <w:rPr>
          <w:rFonts w:ascii="Garamond" w:hAnsi="Garamond"/>
          <w:color w:val="000000"/>
          <w:sz w:val="22"/>
          <w:szCs w:val="22"/>
        </w:rPr>
        <w:t>, March 1983.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"An Economic Model of Artistic Behavior" (with C. Richard Waits), Midwest Economic Association, </w:t>
      </w:r>
      <w:smartTag w:uri="urn:schemas-microsoft-com:office:smarttags" w:element="place">
        <w:r w:rsidRPr="00B95E2C">
          <w:rPr>
            <w:rFonts w:ascii="Garamond" w:hAnsi="Garamond"/>
            <w:color w:val="000000"/>
            <w:sz w:val="22"/>
            <w:szCs w:val="22"/>
          </w:rPr>
          <w:t>St.</w:t>
        </w:r>
      </w:smartTag>
      <w:r w:rsidRPr="00B95E2C">
        <w:rPr>
          <w:rFonts w:ascii="Garamond" w:hAnsi="Garamond"/>
          <w:color w:val="000000"/>
          <w:sz w:val="22"/>
          <w:szCs w:val="22"/>
        </w:rPr>
        <w:t xml:space="preserve"> Louis, MO, April 1983.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"Income Incentives and Selection of Artistic Careers" (with C. Richard Waits), Second International Conference on Cultural Economics and Planning, </w:t>
      </w:r>
      <w:smartTag w:uri="urn:schemas-microsoft-com:office:smarttags" w:element="City">
        <w:r w:rsidRPr="00B95E2C">
          <w:rPr>
            <w:rFonts w:ascii="Garamond" w:hAnsi="Garamond"/>
            <w:color w:val="000000"/>
            <w:sz w:val="22"/>
            <w:szCs w:val="22"/>
          </w:rPr>
          <w:t>Maastricht</w:t>
        </w:r>
      </w:smartTag>
      <w:r w:rsidRPr="00B95E2C">
        <w:rPr>
          <w:rFonts w:ascii="Garamond" w:hAnsi="Garamond"/>
          <w:color w:val="000000"/>
          <w:sz w:val="22"/>
          <w:szCs w:val="22"/>
        </w:rPr>
        <w:t xml:space="preserve">, </w:t>
      </w:r>
      <w:smartTag w:uri="urn:schemas-microsoft-com:office:smarttags" w:element="City">
        <w:smartTag w:uri="urn:schemas-microsoft-com:office:smarttags" w:element="place">
          <w:r w:rsidRPr="00B95E2C">
            <w:rPr>
              <w:rFonts w:ascii="Garamond" w:hAnsi="Garamond"/>
              <w:color w:val="000000"/>
              <w:sz w:val="22"/>
              <w:szCs w:val="22"/>
            </w:rPr>
            <w:t>Holland</w:t>
          </w:r>
        </w:smartTag>
      </w:smartTag>
      <w:r w:rsidRPr="00B95E2C">
        <w:rPr>
          <w:rFonts w:ascii="Garamond" w:hAnsi="Garamond"/>
          <w:color w:val="000000"/>
          <w:sz w:val="22"/>
          <w:szCs w:val="22"/>
        </w:rPr>
        <w:t>, May 1982.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Structure of an Interactive Computer Model Integrating Macroeconomic and Microeconomic Analysis" (with C. Richard Waits), Eastern Economic Association Convention, </w:t>
      </w:r>
      <w:smartTag w:uri="urn:schemas-microsoft-com:office:smarttags" w:element="place">
        <w:smartTag w:uri="urn:schemas-microsoft-com:office:smarttags" w:element="City">
          <w:r w:rsidRPr="00B95E2C">
            <w:rPr>
              <w:rFonts w:ascii="Garamond" w:hAnsi="Garamond"/>
              <w:color w:val="000000"/>
              <w:sz w:val="22"/>
              <w:szCs w:val="22"/>
            </w:rPr>
            <w:t>Washington</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D.C.</w:t>
          </w:r>
        </w:smartTag>
      </w:smartTag>
      <w:r w:rsidRPr="00B95E2C">
        <w:rPr>
          <w:rFonts w:ascii="Garamond" w:hAnsi="Garamond"/>
          <w:color w:val="000000"/>
          <w:sz w:val="22"/>
          <w:szCs w:val="22"/>
        </w:rPr>
        <w:t>, May 1982.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lastRenderedPageBreak/>
        <w:t xml:space="preserve">"Simulating the Effects of Economic Policy Changes: Classroom Usage of a Macro-Microeconomic Policy Analysis Model" (with C. Richard Waits), Society for College Science Teachers, </w:t>
      </w:r>
      <w:smartTag w:uri="urn:schemas-microsoft-com:office:smarttags" w:element="place">
        <w:smartTag w:uri="urn:schemas-microsoft-com:office:smarttags" w:element="City">
          <w:r w:rsidRPr="00B95E2C">
            <w:rPr>
              <w:rFonts w:ascii="Garamond" w:hAnsi="Garamond"/>
              <w:color w:val="000000"/>
              <w:sz w:val="22"/>
              <w:szCs w:val="22"/>
            </w:rPr>
            <w:t>Chicago</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IL</w:t>
          </w:r>
        </w:smartTag>
      </w:smartTag>
      <w:r w:rsidRPr="00B95E2C">
        <w:rPr>
          <w:rFonts w:ascii="Garamond" w:hAnsi="Garamond"/>
          <w:color w:val="000000"/>
          <w:sz w:val="22"/>
          <w:szCs w:val="22"/>
        </w:rPr>
        <w:t>, April 1982.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 Macroeconomic Policy Simulation Model for Use in Intermediate Macroeconomics" Eastern Economic Association Convention, </w:t>
      </w:r>
      <w:smartTag w:uri="urn:schemas-microsoft-com:office:smarttags" w:element="place">
        <w:smartTag w:uri="urn:schemas-microsoft-com:office:smarttags" w:element="City">
          <w:r w:rsidRPr="00B95E2C">
            <w:rPr>
              <w:rFonts w:ascii="Garamond" w:hAnsi="Garamond"/>
              <w:color w:val="000000"/>
              <w:sz w:val="22"/>
              <w:szCs w:val="22"/>
            </w:rPr>
            <w:t>Philadelphia</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PA</w:t>
          </w:r>
        </w:smartTag>
      </w:smartTag>
      <w:r w:rsidRPr="00B95E2C">
        <w:rPr>
          <w:rFonts w:ascii="Garamond" w:hAnsi="Garamond"/>
          <w:color w:val="000000"/>
          <w:sz w:val="22"/>
          <w:szCs w:val="22"/>
        </w:rPr>
        <w:t>, April 1981.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Incorporation of Expected Inflation into a Macroeconomic Policy Simulation Model", International Congress on Applied Systems Research and Cybernetics, </w:t>
      </w:r>
      <w:smartTag w:uri="urn:schemas-microsoft-com:office:smarttags" w:element="place">
        <w:smartTag w:uri="urn:schemas-microsoft-com:office:smarttags" w:element="City">
          <w:r w:rsidRPr="00B95E2C">
            <w:rPr>
              <w:rFonts w:ascii="Garamond" w:hAnsi="Garamond"/>
              <w:color w:val="000000"/>
              <w:sz w:val="22"/>
              <w:szCs w:val="22"/>
            </w:rPr>
            <w:t>Acapulco</w:t>
          </w:r>
        </w:smartTag>
        <w:r w:rsidRPr="00B95E2C">
          <w:rPr>
            <w:rFonts w:ascii="Garamond" w:hAnsi="Garamond"/>
            <w:color w:val="000000"/>
            <w:sz w:val="22"/>
            <w:szCs w:val="22"/>
          </w:rPr>
          <w:t xml:space="preserve">, </w:t>
        </w:r>
        <w:smartTag w:uri="urn:schemas-microsoft-com:office:smarttags" w:element="country-region">
          <w:r w:rsidRPr="00B95E2C">
            <w:rPr>
              <w:rFonts w:ascii="Garamond" w:hAnsi="Garamond"/>
              <w:color w:val="000000"/>
              <w:sz w:val="22"/>
              <w:szCs w:val="22"/>
            </w:rPr>
            <w:t>Mexico</w:t>
          </w:r>
        </w:smartTag>
      </w:smartTag>
      <w:r w:rsidRPr="00B95E2C">
        <w:rPr>
          <w:rFonts w:ascii="Garamond" w:hAnsi="Garamond"/>
          <w:color w:val="000000"/>
          <w:sz w:val="22"/>
          <w:szCs w:val="22"/>
        </w:rPr>
        <w:t>, December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Development and Use of a Macroeconomic Policy Simulation Model", International Conference on Cybernetics and Society, </w:t>
      </w:r>
      <w:smartTag w:uri="urn:schemas-microsoft-com:office:smarttags" w:element="place">
        <w:smartTag w:uri="urn:schemas-microsoft-com:office:smarttags" w:element="City">
          <w:r w:rsidRPr="00B95E2C">
            <w:rPr>
              <w:rFonts w:ascii="Garamond" w:hAnsi="Garamond"/>
              <w:color w:val="000000"/>
              <w:sz w:val="22"/>
              <w:szCs w:val="22"/>
            </w:rPr>
            <w:t>Boston</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MA</w:t>
          </w:r>
        </w:smartTag>
      </w:smartTag>
      <w:r w:rsidRPr="00B95E2C">
        <w:rPr>
          <w:rFonts w:ascii="Garamond" w:hAnsi="Garamond"/>
          <w:color w:val="000000"/>
          <w:sz w:val="22"/>
          <w:szCs w:val="22"/>
        </w:rPr>
        <w:t>, October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"The Ability of the Elderly to Afford Health Care," Eastern Economic Association Convention, Montreal, Can., May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"Economic Modelling with NDTRAN: A Three Market Macroeconomic Policy Analysis Model" Eleventh Annual Pittsburgh Modeling and Simulation Conference, May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"Interactive Usage of NDTRAN" (with James L. Mayne) Eleventh Annual </w:t>
      </w:r>
      <w:smartTag w:uri="urn:schemas-microsoft-com:office:smarttags" w:element="City">
        <w:smartTag w:uri="urn:schemas-microsoft-com:office:smarttags" w:element="place">
          <w:r w:rsidRPr="00B95E2C">
            <w:rPr>
              <w:rFonts w:ascii="Garamond" w:hAnsi="Garamond"/>
              <w:color w:val="000000"/>
              <w:sz w:val="22"/>
              <w:szCs w:val="22"/>
            </w:rPr>
            <w:t>Pittsburgh</w:t>
          </w:r>
        </w:smartTag>
      </w:smartTag>
      <w:r w:rsidRPr="00B95E2C">
        <w:rPr>
          <w:rFonts w:ascii="Garamond" w:hAnsi="Garamond"/>
          <w:color w:val="000000"/>
          <w:sz w:val="22"/>
          <w:szCs w:val="22"/>
        </w:rPr>
        <w:t xml:space="preserve"> Modeling and Simulation Conference, May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"Investment in Human Capital in the Arts," (with C. Richard Waits), </w:t>
      </w:r>
      <w:smartTag w:uri="urn:schemas-microsoft-com:office:smarttags" w:element="State">
        <w:r w:rsidRPr="00B95E2C">
          <w:rPr>
            <w:rFonts w:ascii="Garamond" w:hAnsi="Garamond"/>
            <w:color w:val="000000"/>
            <w:sz w:val="22"/>
            <w:szCs w:val="22"/>
          </w:rPr>
          <w:t>Virginia</w:t>
        </w:r>
      </w:smartTag>
      <w:r w:rsidRPr="00B95E2C">
        <w:rPr>
          <w:rFonts w:ascii="Garamond" w:hAnsi="Garamond"/>
          <w:color w:val="000000"/>
          <w:sz w:val="22"/>
          <w:szCs w:val="22"/>
        </w:rPr>
        <w:t xml:space="preserve"> Association of Economists, </w:t>
      </w:r>
      <w:smartTag w:uri="urn:schemas-microsoft-com:office:smarttags" w:element="place">
        <w:smartTag w:uri="urn:schemas-microsoft-com:office:smarttags" w:element="City">
          <w:r w:rsidRPr="00B95E2C">
            <w:rPr>
              <w:rFonts w:ascii="Garamond" w:hAnsi="Garamond"/>
              <w:color w:val="000000"/>
              <w:sz w:val="22"/>
              <w:szCs w:val="22"/>
            </w:rPr>
            <w:t>Richmond</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VA</w:t>
          </w:r>
        </w:smartTag>
      </w:smartTag>
      <w:r w:rsidRPr="00B95E2C">
        <w:rPr>
          <w:rFonts w:ascii="Garamond" w:hAnsi="Garamond"/>
          <w:color w:val="000000"/>
          <w:sz w:val="22"/>
          <w:szCs w:val="22"/>
        </w:rPr>
        <w:t>, March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"Uncertainty and Investment in Human Capital in the Arts" (with C. Richard Waits) First International Conference on Cultural Economics and Planning, </w:t>
      </w:r>
      <w:smartTag w:uri="urn:schemas-microsoft-com:office:smarttags" w:element="place">
        <w:smartTag w:uri="urn:schemas-microsoft-com:office:smarttags" w:element="City">
          <w:r w:rsidRPr="00B95E2C">
            <w:rPr>
              <w:rFonts w:ascii="Garamond" w:hAnsi="Garamond"/>
              <w:color w:val="000000"/>
              <w:sz w:val="22"/>
              <w:szCs w:val="22"/>
            </w:rPr>
            <w:t>Edinburgh</w:t>
          </w:r>
        </w:smartTag>
        <w:r w:rsidRPr="00B95E2C">
          <w:rPr>
            <w:rFonts w:ascii="Garamond" w:hAnsi="Garamond"/>
            <w:color w:val="000000"/>
            <w:sz w:val="22"/>
            <w:szCs w:val="22"/>
          </w:rPr>
          <w:t xml:space="preserve">, </w:t>
        </w:r>
        <w:smartTag w:uri="urn:schemas-microsoft-com:office:smarttags" w:element="country-region">
          <w:r w:rsidRPr="00B95E2C">
            <w:rPr>
              <w:rFonts w:ascii="Garamond" w:hAnsi="Garamond"/>
              <w:color w:val="000000"/>
              <w:sz w:val="22"/>
              <w:szCs w:val="22"/>
            </w:rPr>
            <w:t>Scotland</w:t>
          </w:r>
        </w:smartTag>
      </w:smartTag>
      <w:r w:rsidRPr="00B95E2C">
        <w:rPr>
          <w:rFonts w:ascii="Garamond" w:hAnsi="Garamond"/>
          <w:color w:val="000000"/>
          <w:sz w:val="22"/>
          <w:szCs w:val="22"/>
        </w:rPr>
        <w:t>, August 1979.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"Human Capital Theory as an Adequate Income for Retired Persons," (with C. Richard Waits), Eastern Economic Association Convention, April 1979.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"Economic Modeling with NDTRAN," Tenth Annual </w:t>
      </w:r>
      <w:smartTag w:uri="urn:schemas-microsoft-com:office:smarttags" w:element="City">
        <w:smartTag w:uri="urn:schemas-microsoft-com:office:smarttags" w:element="place">
          <w:r w:rsidRPr="00B95E2C">
            <w:rPr>
              <w:rFonts w:ascii="Garamond" w:hAnsi="Garamond"/>
              <w:color w:val="000000"/>
              <w:sz w:val="22"/>
              <w:szCs w:val="22"/>
            </w:rPr>
            <w:t>Pittsburgh</w:t>
          </w:r>
        </w:smartTag>
      </w:smartTag>
      <w:r w:rsidRPr="00B95E2C">
        <w:rPr>
          <w:rFonts w:ascii="Garamond" w:hAnsi="Garamond"/>
          <w:color w:val="000000"/>
          <w:sz w:val="22"/>
          <w:szCs w:val="22"/>
        </w:rPr>
        <w:t xml:space="preserve"> Modeling and Simulation Conference, April 1979.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"Loan-Deposit Ratios and their Impact on Inflation: Some Test Results," (with Charles M. Becker), Southwestern Social Science Convention, April 1978.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"The Effect of State and Local Taxation on the Location of Industrial Employment: A Theoretical and Empirical Inquiry" Eastern Economic Association Convention, </w:t>
      </w:r>
      <w:smartTag w:uri="urn:schemas-microsoft-com:office:smarttags" w:element="place">
        <w:smartTag w:uri="urn:schemas-microsoft-com:office:smarttags" w:element="City">
          <w:r w:rsidRPr="00B95E2C">
            <w:rPr>
              <w:rFonts w:ascii="Garamond" w:hAnsi="Garamond"/>
              <w:color w:val="000000"/>
              <w:sz w:val="22"/>
              <w:szCs w:val="22"/>
            </w:rPr>
            <w:t>Bloomsburg</w:t>
          </w:r>
        </w:smartTag>
        <w:r w:rsidRPr="00B95E2C">
          <w:rPr>
            <w:rFonts w:ascii="Garamond" w:hAnsi="Garamond"/>
            <w:color w:val="000000"/>
            <w:sz w:val="22"/>
            <w:szCs w:val="22"/>
          </w:rPr>
          <w:t xml:space="preserve">, </w:t>
        </w:r>
        <w:smartTag w:uri="urn:schemas-microsoft-com:office:smarttags" w:element="State">
          <w:r w:rsidRPr="00B95E2C">
            <w:rPr>
              <w:rFonts w:ascii="Garamond" w:hAnsi="Garamond"/>
              <w:color w:val="000000"/>
              <w:sz w:val="22"/>
              <w:szCs w:val="22"/>
            </w:rPr>
            <w:t>PA</w:t>
          </w:r>
        </w:smartTag>
      </w:smartTag>
      <w:r w:rsidRPr="00B95E2C">
        <w:rPr>
          <w:rFonts w:ascii="Garamond" w:hAnsi="Garamond"/>
          <w:color w:val="000000"/>
          <w:sz w:val="22"/>
          <w:szCs w:val="22"/>
        </w:rPr>
        <w:t>, May 1976.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956026"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956026">
        <w:rPr>
          <w:rFonts w:ascii="Garamond" w:hAnsi="Garamond"/>
          <w:b/>
          <w:color w:val="000000"/>
          <w:sz w:val="22"/>
          <w:szCs w:val="22"/>
        </w:rPr>
        <w:t>Editorships and Professional Activities: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080"/>
        <w:rPr>
          <w:rFonts w:ascii="Garamond" w:hAnsi="Garamond"/>
          <w:color w:val="000000"/>
          <w:sz w:val="22"/>
          <w:szCs w:val="22"/>
        </w:rPr>
      </w:pPr>
      <w:r w:rsidRPr="00B95E2C">
        <w:rPr>
          <w:rFonts w:ascii="Garamond" w:hAnsi="Garamond"/>
          <w:color w:val="000000"/>
          <w:sz w:val="22"/>
          <w:szCs w:val="22"/>
        </w:rPr>
        <w:t xml:space="preserve">Editor, </w:t>
      </w:r>
      <w:r w:rsidRPr="00B95E2C">
        <w:rPr>
          <w:rFonts w:ascii="Garamond" w:hAnsi="Garamond"/>
          <w:b/>
          <w:color w:val="000000"/>
          <w:sz w:val="22"/>
          <w:szCs w:val="22"/>
        </w:rPr>
        <w:t>Southwestern Economic Review</w:t>
      </w:r>
      <w:r w:rsidRPr="00B95E2C">
        <w:rPr>
          <w:rFonts w:ascii="Garamond" w:hAnsi="Garamond"/>
          <w:color w:val="000000"/>
          <w:sz w:val="22"/>
          <w:szCs w:val="22"/>
        </w:rPr>
        <w:t xml:space="preserve"> and </w:t>
      </w:r>
      <w:r w:rsidRPr="00B95E2C">
        <w:rPr>
          <w:rFonts w:ascii="Garamond" w:hAnsi="Garamond"/>
          <w:b/>
          <w:color w:val="000000"/>
          <w:sz w:val="22"/>
          <w:szCs w:val="22"/>
        </w:rPr>
        <w:t>Southwestern Economic Proceedings</w:t>
      </w:r>
      <w:r w:rsidRPr="00B95E2C">
        <w:rPr>
          <w:rFonts w:ascii="Garamond" w:hAnsi="Garamond"/>
          <w:color w:val="000000"/>
          <w:sz w:val="22"/>
          <w:szCs w:val="22"/>
        </w:rPr>
        <w:t xml:space="preserve">, March 2001 </w:t>
      </w:r>
      <w:r w:rsidR="00AB336E">
        <w:rPr>
          <w:rFonts w:ascii="Garamond" w:hAnsi="Garamond"/>
          <w:color w:val="000000"/>
          <w:sz w:val="22"/>
          <w:szCs w:val="22"/>
        </w:rPr>
        <w:t>–</w:t>
      </w:r>
      <w:r w:rsidRPr="00B95E2C">
        <w:rPr>
          <w:rFonts w:ascii="Garamond" w:hAnsi="Garamond"/>
          <w:color w:val="000000"/>
          <w:sz w:val="22"/>
          <w:szCs w:val="22"/>
        </w:rPr>
        <w:t xml:space="preserve"> </w:t>
      </w:r>
      <w:r w:rsidR="00AB336E">
        <w:rPr>
          <w:rFonts w:ascii="Garamond" w:hAnsi="Garamond"/>
          <w:color w:val="000000"/>
          <w:sz w:val="22"/>
          <w:szCs w:val="22"/>
        </w:rPr>
        <w:t>March 2011</w:t>
      </w:r>
    </w:p>
    <w:p w:rsidR="003815EE" w:rsidRPr="003815EE" w:rsidRDefault="003815EE" w:rsidP="003815EE">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3815EE">
        <w:rPr>
          <w:rFonts w:ascii="Garamond" w:hAnsi="Garamond" w:cs="Shruti"/>
          <w:sz w:val="22"/>
          <w:szCs w:val="22"/>
        </w:rPr>
        <w:t>Executive Committee, Southwestern Society of Economists</w:t>
      </w:r>
      <w:r>
        <w:rPr>
          <w:rFonts w:ascii="Garamond" w:hAnsi="Garamond" w:cs="Shruti"/>
          <w:sz w:val="22"/>
          <w:szCs w:val="22"/>
        </w:rPr>
        <w:t>, 2001-present</w:t>
      </w:r>
    </w:p>
    <w:p w:rsidR="004D29F4" w:rsidRDefault="00A83254" w:rsidP="004D29F4">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sidRPr="00A83254">
        <w:rPr>
          <w:rFonts w:ascii="Garamond" w:hAnsi="Garamond" w:cs="Shruti"/>
          <w:sz w:val="22"/>
          <w:szCs w:val="22"/>
        </w:rPr>
        <w:t xml:space="preserve">Keynote Speaker, Phillips University Leadership Foundation Scholar Leadership Conference, Nov. 9-12, 2006, </w:t>
      </w:r>
    </w:p>
    <w:p w:rsidR="00A83254" w:rsidRPr="00A83254" w:rsidRDefault="004D29F4" w:rsidP="004D29F4">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Garamond" w:hAnsi="Garamond" w:cs="Shruti"/>
          <w:sz w:val="22"/>
          <w:szCs w:val="22"/>
        </w:rPr>
      </w:pPr>
      <w:r>
        <w:rPr>
          <w:rFonts w:ascii="Garamond" w:hAnsi="Garamond" w:cs="Shruti"/>
          <w:sz w:val="22"/>
          <w:szCs w:val="22"/>
        </w:rPr>
        <w:tab/>
      </w:r>
      <w:smartTag w:uri="urn:schemas-microsoft-com:office:smarttags" w:element="place">
        <w:smartTag w:uri="urn:schemas-microsoft-com:office:smarttags" w:element="PlaceName">
          <w:r w:rsidR="00A83254" w:rsidRPr="00A83254">
            <w:rPr>
              <w:rFonts w:ascii="Garamond" w:hAnsi="Garamond" w:cs="Shruti"/>
              <w:sz w:val="22"/>
              <w:szCs w:val="22"/>
            </w:rPr>
            <w:t>Mo-Ranch</w:t>
          </w:r>
        </w:smartTag>
        <w:r w:rsidR="00A83254" w:rsidRPr="00A83254">
          <w:rPr>
            <w:rFonts w:ascii="Garamond" w:hAnsi="Garamond" w:cs="Shruti"/>
            <w:sz w:val="22"/>
            <w:szCs w:val="22"/>
          </w:rPr>
          <w:t xml:space="preserve"> </w:t>
        </w:r>
        <w:smartTag w:uri="urn:schemas-microsoft-com:office:smarttags" w:element="PlaceName">
          <w:r w:rsidR="00A83254" w:rsidRPr="00A83254">
            <w:rPr>
              <w:rFonts w:ascii="Garamond" w:hAnsi="Garamond" w:cs="Shruti"/>
              <w:sz w:val="22"/>
              <w:szCs w:val="22"/>
            </w:rPr>
            <w:t>Conference</w:t>
          </w:r>
        </w:smartTag>
        <w:r w:rsidR="00A83254" w:rsidRPr="00A83254">
          <w:rPr>
            <w:rFonts w:ascii="Garamond" w:hAnsi="Garamond" w:cs="Shruti"/>
            <w:sz w:val="22"/>
            <w:szCs w:val="22"/>
          </w:rPr>
          <w:t xml:space="preserve"> </w:t>
        </w:r>
        <w:smartTag w:uri="urn:schemas-microsoft-com:office:smarttags" w:element="PlaceType">
          <w:r w:rsidR="00A83254" w:rsidRPr="00A83254">
            <w:rPr>
              <w:rFonts w:ascii="Garamond" w:hAnsi="Garamond" w:cs="Shruti"/>
              <w:sz w:val="22"/>
              <w:szCs w:val="22"/>
            </w:rPr>
            <w:t>Center</w:t>
          </w:r>
        </w:smartTag>
      </w:smartTag>
      <w:r w:rsidR="00A83254" w:rsidRPr="00A83254">
        <w:rPr>
          <w:rFonts w:ascii="Garamond" w:hAnsi="Garamond" w:cs="Shruti"/>
          <w:sz w:val="22"/>
          <w:szCs w:val="22"/>
        </w:rPr>
        <w:t xml:space="preserve">, Hunt, TX </w:t>
      </w:r>
      <w:r w:rsidR="00A83254" w:rsidRPr="00A83254">
        <w:rPr>
          <w:rFonts w:ascii="Garamond" w:hAnsi="Garamond" w:cs="Shruti"/>
          <w:sz w:val="22"/>
          <w:szCs w:val="22"/>
        </w:rPr>
        <w:sym w:font="WP TypographicSymbols" w:char="0041"/>
      </w:r>
      <w:r w:rsidR="00A83254" w:rsidRPr="00A83254">
        <w:rPr>
          <w:rFonts w:ascii="Garamond" w:hAnsi="Garamond" w:cs="Shruti"/>
          <w:sz w:val="22"/>
          <w:szCs w:val="22"/>
        </w:rPr>
        <w:t>Global Awareness: Economic Development and Change.</w:t>
      </w:r>
      <w:r w:rsidR="00A83254" w:rsidRPr="00A83254">
        <w:rPr>
          <w:rFonts w:ascii="Garamond" w:hAnsi="Garamond" w:cs="Shruti"/>
          <w:sz w:val="22"/>
          <w:szCs w:val="22"/>
        </w:rPr>
        <w:sym w:font="WP TypographicSymbols" w:char="0040"/>
      </w:r>
      <w:r w:rsidR="00A83254" w:rsidRPr="00A83254">
        <w:rPr>
          <w:rFonts w:ascii="Garamond" w:hAnsi="Garamond" w:cs="Shruti"/>
          <w:sz w:val="22"/>
          <w:szCs w:val="22"/>
        </w:rPr>
        <w:t xml:space="preserve"> </w:t>
      </w:r>
    </w:p>
    <w:p w:rsidR="004D29F4" w:rsidRDefault="00A83254" w:rsidP="004D29F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A83254">
        <w:rPr>
          <w:rFonts w:ascii="Garamond" w:hAnsi="Garamond"/>
          <w:color w:val="000000"/>
          <w:sz w:val="22"/>
          <w:szCs w:val="22"/>
        </w:rPr>
        <w:t>Registrar and member of the Organizing Committee, 2</w:t>
      </w:r>
      <w:r w:rsidRPr="00A83254">
        <w:rPr>
          <w:rFonts w:ascii="Garamond" w:hAnsi="Garamond"/>
          <w:color w:val="000000"/>
          <w:sz w:val="22"/>
          <w:szCs w:val="22"/>
          <w:vertAlign w:val="superscript"/>
        </w:rPr>
        <w:t>nd</w:t>
      </w:r>
      <w:r w:rsidRPr="00A83254">
        <w:rPr>
          <w:rFonts w:ascii="Garamond" w:hAnsi="Garamond"/>
          <w:color w:val="000000"/>
          <w:sz w:val="22"/>
          <w:szCs w:val="22"/>
        </w:rPr>
        <w:t xml:space="preserve"> International Conference of the</w:t>
      </w:r>
      <w:r w:rsidR="004D29F4">
        <w:rPr>
          <w:rFonts w:ascii="Garamond" w:hAnsi="Garamond"/>
          <w:color w:val="000000"/>
          <w:sz w:val="22"/>
          <w:szCs w:val="22"/>
        </w:rPr>
        <w:t xml:space="preserve"> </w:t>
      </w:r>
      <w:r w:rsidRPr="00A83254">
        <w:rPr>
          <w:rFonts w:ascii="Garamond" w:hAnsi="Garamond"/>
          <w:color w:val="000000"/>
          <w:sz w:val="22"/>
          <w:szCs w:val="22"/>
        </w:rPr>
        <w:t xml:space="preserve">International </w:t>
      </w:r>
    </w:p>
    <w:p w:rsidR="004D29F4" w:rsidRDefault="004D29F4" w:rsidP="004D29F4">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Pr>
          <w:rFonts w:ascii="Garamond" w:hAnsi="Garamond"/>
          <w:color w:val="000000"/>
          <w:sz w:val="22"/>
          <w:szCs w:val="22"/>
        </w:rPr>
        <w:tab/>
      </w:r>
      <w:r w:rsidR="00A83254" w:rsidRPr="00A83254">
        <w:rPr>
          <w:rFonts w:ascii="Garamond" w:hAnsi="Garamond"/>
          <w:color w:val="000000"/>
          <w:sz w:val="22"/>
          <w:szCs w:val="22"/>
        </w:rPr>
        <w:t xml:space="preserve">Confederation of Associations for Pluralism in Economics (ICAPE) </w:t>
      </w:r>
      <w:r w:rsidR="00A83254" w:rsidRPr="00A83254">
        <w:rPr>
          <w:rFonts w:ascii="Garamond" w:hAnsi="Garamond"/>
          <w:color w:val="000000"/>
          <w:sz w:val="22"/>
          <w:szCs w:val="22"/>
        </w:rPr>
        <w:sym w:font="WP TypographicSymbols" w:char="0041"/>
      </w:r>
      <w:r w:rsidR="00A83254" w:rsidRPr="00A83254">
        <w:rPr>
          <w:rFonts w:ascii="Garamond" w:hAnsi="Garamond"/>
          <w:color w:val="000000"/>
          <w:sz w:val="22"/>
          <w:szCs w:val="22"/>
        </w:rPr>
        <w:t>Economic Pluralism for the 21</w:t>
      </w:r>
      <w:r w:rsidR="00A83254" w:rsidRPr="00A83254">
        <w:rPr>
          <w:rFonts w:ascii="Garamond" w:hAnsi="Garamond"/>
          <w:color w:val="000000"/>
          <w:sz w:val="22"/>
          <w:szCs w:val="22"/>
          <w:vertAlign w:val="superscript"/>
        </w:rPr>
        <w:t>st</w:t>
      </w:r>
      <w:r w:rsidR="00A83254" w:rsidRPr="00A83254">
        <w:rPr>
          <w:rFonts w:ascii="Garamond" w:hAnsi="Garamond"/>
          <w:color w:val="000000"/>
          <w:sz w:val="22"/>
          <w:szCs w:val="22"/>
        </w:rPr>
        <w:t xml:space="preserve"> </w:t>
      </w:r>
    </w:p>
    <w:p w:rsidR="00A83254" w:rsidRPr="00A83254" w:rsidRDefault="004D29F4" w:rsidP="004D29F4">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Pr>
          <w:rFonts w:ascii="Garamond" w:hAnsi="Garamond"/>
          <w:color w:val="000000"/>
          <w:sz w:val="22"/>
          <w:szCs w:val="22"/>
        </w:rPr>
        <w:tab/>
        <w:t>C</w:t>
      </w:r>
      <w:r w:rsidR="00A83254" w:rsidRPr="00A83254">
        <w:rPr>
          <w:rFonts w:ascii="Garamond" w:hAnsi="Garamond"/>
          <w:color w:val="000000"/>
          <w:sz w:val="22"/>
          <w:szCs w:val="22"/>
        </w:rPr>
        <w:t>entury</w:t>
      </w:r>
      <w:r w:rsidR="00A83254" w:rsidRPr="00A83254">
        <w:rPr>
          <w:rFonts w:ascii="Garamond" w:hAnsi="Garamond"/>
          <w:color w:val="000000"/>
          <w:sz w:val="22"/>
          <w:szCs w:val="22"/>
        </w:rPr>
        <w:sym w:font="WP TypographicSymbols" w:char="0040"/>
      </w:r>
      <w:r w:rsidR="00A83254" w:rsidRPr="00A83254">
        <w:rPr>
          <w:rFonts w:ascii="Garamond" w:hAnsi="Garamond"/>
          <w:color w:val="000000"/>
          <w:sz w:val="22"/>
          <w:szCs w:val="22"/>
        </w:rPr>
        <w:t xml:space="preserve"> June 1-3, 2007, University of Utah, Salt Lake City, Utah</w:t>
      </w:r>
      <w:r w:rsidR="00A83254">
        <w:rPr>
          <w:rFonts w:ascii="Garamond" w:hAnsi="Garamond"/>
          <w:color w:val="000000"/>
          <w:sz w:val="22"/>
          <w:szCs w:val="22"/>
        </w:rPr>
        <w: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President, Southwestern Society of Economists, March 2001-March 2002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080"/>
        <w:rPr>
          <w:rFonts w:ascii="Garamond" w:hAnsi="Garamond"/>
          <w:color w:val="000000"/>
          <w:sz w:val="22"/>
          <w:szCs w:val="22"/>
        </w:rPr>
      </w:pPr>
      <w:r w:rsidRPr="00B95E2C">
        <w:rPr>
          <w:rFonts w:ascii="Garamond" w:hAnsi="Garamond"/>
          <w:color w:val="000000"/>
          <w:sz w:val="22"/>
          <w:szCs w:val="22"/>
        </w:rPr>
        <w:t>President-elect, Southwestern Society of Economists, March 2000-March 2001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lastRenderedPageBreak/>
        <w:tab/>
        <w:t xml:space="preserve">Program Chair for March 2001 Meeting, Southwestern Society of Economists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Liaison/Guest Lecturer, AP Economics, Advanced Placement Institute, TCU, </w:t>
      </w:r>
      <w:proofErr w:type="gramStart"/>
      <w:r w:rsidRPr="00B95E2C">
        <w:rPr>
          <w:rFonts w:ascii="Garamond" w:hAnsi="Garamond"/>
          <w:color w:val="000000"/>
          <w:sz w:val="22"/>
          <w:szCs w:val="22"/>
        </w:rPr>
        <w:t>Summer</w:t>
      </w:r>
      <w:proofErr w:type="gramEnd"/>
      <w:r w:rsidRPr="00B95E2C">
        <w:rPr>
          <w:rFonts w:ascii="Garamond" w:hAnsi="Garamond"/>
          <w:color w:val="000000"/>
          <w:sz w:val="22"/>
          <w:szCs w:val="22"/>
        </w:rPr>
        <w:t xml:space="preserve"> 1994</w:t>
      </w:r>
      <w:r w:rsidR="00AA79C1">
        <w:rPr>
          <w:rFonts w:ascii="Garamond" w:hAnsi="Garamond"/>
          <w:color w:val="000000"/>
          <w:sz w:val="22"/>
          <w:szCs w:val="22"/>
        </w:rPr>
        <w:t>-</w:t>
      </w:r>
      <w:r w:rsidRPr="00B95E2C">
        <w:rPr>
          <w:rFonts w:ascii="Garamond" w:hAnsi="Garamond"/>
          <w:color w:val="000000"/>
          <w:sz w:val="22"/>
          <w:szCs w:val="22"/>
        </w:rPr>
        <w:t xml:space="preserve">1997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Guest Lecturer, AP Economics, Advanced Placement Institute, UT-Dallas, </w:t>
      </w:r>
      <w:proofErr w:type="gramStart"/>
      <w:r w:rsidRPr="00B95E2C">
        <w:rPr>
          <w:rFonts w:ascii="Garamond" w:hAnsi="Garamond"/>
          <w:color w:val="000000"/>
          <w:sz w:val="22"/>
          <w:szCs w:val="22"/>
        </w:rPr>
        <w:t>Summer</w:t>
      </w:r>
      <w:proofErr w:type="gramEnd"/>
      <w:r w:rsidRPr="00B95E2C">
        <w:rPr>
          <w:rFonts w:ascii="Garamond" w:hAnsi="Garamond"/>
          <w:color w:val="000000"/>
          <w:sz w:val="22"/>
          <w:szCs w:val="22"/>
        </w:rPr>
        <w:t xml:space="preserve"> 1995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Deputy Editor, </w:t>
      </w:r>
      <w:proofErr w:type="gramStart"/>
      <w:r w:rsidRPr="00B95E2C">
        <w:rPr>
          <w:rFonts w:ascii="Garamond" w:hAnsi="Garamond"/>
          <w:b/>
          <w:color w:val="000000"/>
          <w:sz w:val="22"/>
          <w:szCs w:val="22"/>
        </w:rPr>
        <w:t>The</w:t>
      </w:r>
      <w:proofErr w:type="gramEnd"/>
      <w:r w:rsidRPr="00B95E2C">
        <w:rPr>
          <w:rFonts w:ascii="Garamond" w:hAnsi="Garamond"/>
          <w:b/>
          <w:color w:val="000000"/>
          <w:sz w:val="22"/>
          <w:szCs w:val="22"/>
        </w:rPr>
        <w:t xml:space="preserve"> Social Science Journal</w:t>
      </w:r>
      <w:r w:rsidRPr="00B95E2C">
        <w:rPr>
          <w:rFonts w:ascii="Garamond" w:hAnsi="Garamond"/>
          <w:color w:val="000000"/>
          <w:sz w:val="22"/>
          <w:szCs w:val="22"/>
        </w:rPr>
        <w:t xml:space="preserve">, 1989-1992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Participant, Writing Across the Curriculum Workshops, 1988-1991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Consultant, </w:t>
      </w:r>
      <w:smartTag w:uri="urn:schemas-microsoft-com:office:smarttags" w:element="City">
        <w:smartTag w:uri="urn:schemas-microsoft-com:office:smarttags" w:element="place">
          <w:r w:rsidRPr="00B95E2C">
            <w:rPr>
              <w:rFonts w:ascii="Garamond" w:hAnsi="Garamond"/>
              <w:color w:val="000000"/>
              <w:sz w:val="22"/>
              <w:szCs w:val="22"/>
            </w:rPr>
            <w:t>Burlington</w:t>
          </w:r>
        </w:smartTag>
      </w:smartTag>
      <w:r w:rsidRPr="00B95E2C">
        <w:rPr>
          <w:rFonts w:ascii="Garamond" w:hAnsi="Garamond"/>
          <w:color w:val="000000"/>
          <w:sz w:val="22"/>
          <w:szCs w:val="22"/>
        </w:rPr>
        <w:t xml:space="preserve"> Northern Railroad, 1989-1990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Speaker, TCU Mathematics Department Student Club Colloquium Series, 1990, 1987, 1984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Speaker and Participant, Academy for Educational Leadership, TCU, </w:t>
      </w:r>
      <w:proofErr w:type="gramStart"/>
      <w:r w:rsidRPr="00B95E2C">
        <w:rPr>
          <w:rFonts w:ascii="Garamond" w:hAnsi="Garamond"/>
          <w:color w:val="000000"/>
          <w:sz w:val="22"/>
          <w:szCs w:val="22"/>
        </w:rPr>
        <w:t>Summer</w:t>
      </w:r>
      <w:proofErr w:type="gramEnd"/>
      <w:r w:rsidRPr="00B95E2C">
        <w:rPr>
          <w:rFonts w:ascii="Garamond" w:hAnsi="Garamond"/>
          <w:color w:val="000000"/>
          <w:sz w:val="22"/>
          <w:szCs w:val="22"/>
        </w:rPr>
        <w:t xml:space="preserve">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Columnist, Ft. </w:t>
      </w:r>
      <w:proofErr w:type="gramStart"/>
      <w:r w:rsidRPr="00B95E2C">
        <w:rPr>
          <w:rFonts w:ascii="Garamond" w:hAnsi="Garamond"/>
          <w:color w:val="000000"/>
          <w:sz w:val="22"/>
          <w:szCs w:val="22"/>
        </w:rPr>
        <w:t>Worth</w:t>
      </w:r>
      <w:proofErr w:type="gramEnd"/>
      <w:r w:rsidRPr="00B95E2C">
        <w:rPr>
          <w:rFonts w:ascii="Garamond" w:hAnsi="Garamond"/>
          <w:color w:val="000000"/>
          <w:sz w:val="22"/>
          <w:szCs w:val="22"/>
        </w:rPr>
        <w:t xml:space="preserve"> Star-Telegram, Feb. 1983 - April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080"/>
        <w:rPr>
          <w:rFonts w:ascii="Garamond" w:hAnsi="Garamond"/>
          <w:color w:val="000000"/>
          <w:sz w:val="22"/>
          <w:szCs w:val="22"/>
        </w:rPr>
      </w:pPr>
      <w:r w:rsidRPr="00B95E2C">
        <w:rPr>
          <w:rFonts w:ascii="Garamond" w:hAnsi="Garamond"/>
          <w:color w:val="000000"/>
          <w:sz w:val="22"/>
          <w:szCs w:val="22"/>
        </w:rPr>
        <w:t xml:space="preserve">Manuscript Reviewer for the </w:t>
      </w:r>
      <w:r w:rsidRPr="00B95E2C">
        <w:rPr>
          <w:rFonts w:ascii="Garamond" w:hAnsi="Garamond"/>
          <w:b/>
          <w:color w:val="000000"/>
          <w:sz w:val="22"/>
          <w:szCs w:val="22"/>
        </w:rPr>
        <w:t xml:space="preserve">Eastern Economic Journal, </w:t>
      </w:r>
      <w:proofErr w:type="gramStart"/>
      <w:r w:rsidRPr="00B95E2C">
        <w:rPr>
          <w:rFonts w:ascii="Garamond" w:hAnsi="Garamond"/>
          <w:b/>
          <w:color w:val="000000"/>
          <w:sz w:val="22"/>
          <w:szCs w:val="22"/>
        </w:rPr>
        <w:t>The</w:t>
      </w:r>
      <w:proofErr w:type="gramEnd"/>
      <w:r w:rsidRPr="00B95E2C">
        <w:rPr>
          <w:rFonts w:ascii="Garamond" w:hAnsi="Garamond"/>
          <w:b/>
          <w:color w:val="000000"/>
          <w:sz w:val="22"/>
          <w:szCs w:val="22"/>
        </w:rPr>
        <w:t xml:space="preserve"> Journal of Cultural Economics</w:t>
      </w:r>
      <w:r w:rsidRPr="00B95E2C">
        <w:rPr>
          <w:rFonts w:ascii="Garamond" w:hAnsi="Garamond"/>
          <w:color w:val="000000"/>
          <w:sz w:val="22"/>
          <w:szCs w:val="22"/>
        </w:rPr>
        <w:t xml:space="preserve">, </w:t>
      </w:r>
      <w:r w:rsidRPr="00B95E2C">
        <w:rPr>
          <w:rFonts w:ascii="Garamond" w:hAnsi="Garamond"/>
          <w:b/>
          <w:color w:val="000000"/>
          <w:sz w:val="22"/>
          <w:szCs w:val="22"/>
        </w:rPr>
        <w:t>The Social Science Journal</w:t>
      </w:r>
      <w:r w:rsidRPr="00B95E2C">
        <w:rPr>
          <w:rFonts w:ascii="Garamond" w:hAnsi="Garamond"/>
          <w:color w:val="000000"/>
          <w:sz w:val="22"/>
          <w:szCs w:val="22"/>
        </w:rPr>
        <w:t xml:space="preserve">, and the </w:t>
      </w:r>
      <w:r w:rsidRPr="00B95E2C">
        <w:rPr>
          <w:rFonts w:ascii="Garamond" w:hAnsi="Garamond"/>
          <w:b/>
          <w:color w:val="000000"/>
          <w:sz w:val="22"/>
          <w:szCs w:val="22"/>
        </w:rPr>
        <w:t>Southwestern Economic Review</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Reviewed several intermediate Macroeconomics textbooks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Reviewed a prospective introductory Econometrics text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Grant Proposal Evaluator, National Science Foundation Local Course Improvement Program, March 1981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Reviewer of the Microeconomics section of the proposed third edition of </w:t>
      </w:r>
      <w:r w:rsidRPr="00B95E2C">
        <w:rPr>
          <w:rFonts w:ascii="Garamond" w:hAnsi="Garamond"/>
          <w:b/>
          <w:color w:val="000000"/>
          <w:sz w:val="22"/>
          <w:szCs w:val="22"/>
        </w:rPr>
        <w:t>Economics: Principles, Problems, Decisions</w:t>
      </w:r>
      <w:r w:rsidRPr="00B95E2C">
        <w:rPr>
          <w:rFonts w:ascii="Garamond" w:hAnsi="Garamond"/>
          <w:color w:val="000000"/>
          <w:sz w:val="22"/>
          <w:szCs w:val="22"/>
        </w:rPr>
        <w:t xml:space="preserve"> by Edwin A. Mansfield, 1979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Member, Ft. </w:t>
      </w:r>
      <w:proofErr w:type="gramStart"/>
      <w:r w:rsidRPr="00B95E2C">
        <w:rPr>
          <w:rFonts w:ascii="Garamond" w:hAnsi="Garamond"/>
          <w:color w:val="000000"/>
          <w:sz w:val="22"/>
          <w:szCs w:val="22"/>
        </w:rPr>
        <w:t>Worth</w:t>
      </w:r>
      <w:proofErr w:type="gramEnd"/>
      <w:r w:rsidRPr="00B95E2C">
        <w:rPr>
          <w:rFonts w:ascii="Garamond" w:hAnsi="Garamond"/>
          <w:color w:val="000000"/>
          <w:sz w:val="22"/>
          <w:szCs w:val="22"/>
        </w:rPr>
        <w:t xml:space="preserve"> Chamber of Commerce Economic Research Council</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olor w:val="000000"/>
          <w:sz w:val="22"/>
          <w:szCs w:val="22"/>
        </w:rPr>
        <w:t xml:space="preserve">        </w:t>
      </w:r>
    </w:p>
    <w:p w:rsidR="00AD2FAA" w:rsidRPr="00956026" w:rsidRDefault="002E2641">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Pr>
          <w:rFonts w:ascii="Garamond" w:hAnsi="Garamond"/>
          <w:b/>
          <w:color w:val="000000"/>
          <w:sz w:val="22"/>
          <w:szCs w:val="22"/>
        </w:rPr>
        <w:t>Student Interaction</w:t>
      </w:r>
      <w:r w:rsidR="00AD2FAA" w:rsidRPr="00956026">
        <w:rPr>
          <w:rFonts w:ascii="Garamond" w:hAnsi="Garamond"/>
          <w:b/>
          <w:color w:val="000000"/>
          <w:sz w:val="22"/>
          <w:szCs w:val="22"/>
        </w:rPr>
        <w:t>:</w:t>
      </w:r>
    </w:p>
    <w:p w:rsidR="002E2641" w:rsidRPr="002E2641" w:rsidRDefault="002E2641" w:rsidP="002E2641">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2E2641">
        <w:rPr>
          <w:rFonts w:ascii="Garamond" w:hAnsi="Garamond"/>
          <w:color w:val="000000"/>
          <w:sz w:val="22"/>
          <w:szCs w:val="22"/>
        </w:rPr>
        <w:t>I interact with students across the university in my role as Director of the TCU Core Curriculum.  In August, 2014 I accepted the position of Coordinator of Advising in the Economics Department</w:t>
      </w:r>
      <w:r>
        <w:rPr>
          <w:rFonts w:ascii="Garamond" w:hAnsi="Garamond"/>
          <w:color w:val="000000"/>
          <w:sz w:val="22"/>
          <w:szCs w:val="22"/>
        </w:rPr>
        <w: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EB27A1"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EB27A1">
        <w:rPr>
          <w:rFonts w:ascii="Garamond" w:hAnsi="Garamond"/>
          <w:b/>
          <w:color w:val="000000"/>
          <w:sz w:val="22"/>
          <w:szCs w:val="22"/>
        </w:rPr>
        <w:t>Departmental Service:</w:t>
      </w:r>
    </w:p>
    <w:p w:rsidR="00A758F4" w:rsidRPr="00A758F4" w:rsidRDefault="00A758F4" w:rsidP="00A758F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Pr>
          <w:rFonts w:ascii="Garamond" w:hAnsi="Garamond"/>
          <w:color w:val="000000"/>
          <w:sz w:val="22"/>
          <w:szCs w:val="22"/>
        </w:rPr>
        <w:t>Coordinator of Advising</w:t>
      </w:r>
    </w:p>
    <w:p w:rsidR="00A758F4" w:rsidRPr="00A758F4" w:rsidRDefault="00A758F4" w:rsidP="00A758F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A758F4">
        <w:rPr>
          <w:rFonts w:ascii="Garamond" w:hAnsi="Garamond"/>
          <w:color w:val="000000"/>
          <w:sz w:val="22"/>
          <w:szCs w:val="22"/>
        </w:rPr>
        <w:t>Member, Professional Development Review Committee for Dr. Dawn Elliott</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Department Chair Summer 1992</w:t>
      </w:r>
      <w:r w:rsidR="00462450" w:rsidRPr="00B95E2C">
        <w:rPr>
          <w:rFonts w:ascii="Garamond" w:hAnsi="Garamond"/>
          <w:color w:val="000000"/>
          <w:sz w:val="22"/>
          <w:szCs w:val="22"/>
        </w:rPr>
        <w:t>-August 2004</w:t>
      </w:r>
      <w:r w:rsidR="003815EE">
        <w:rPr>
          <w:rFonts w:ascii="Garamond" w:hAnsi="Garamond"/>
          <w:color w:val="000000"/>
          <w:sz w:val="22"/>
          <w:szCs w:val="22"/>
        </w:rPr>
        <w:t>, August 2008</w:t>
      </w:r>
      <w:r w:rsidR="00AB336E">
        <w:rPr>
          <w:rFonts w:ascii="Garamond" w:hAnsi="Garamond"/>
          <w:color w:val="000000"/>
          <w:sz w:val="22"/>
          <w:szCs w:val="22"/>
        </w:rPr>
        <w:t xml:space="preserve"> </w:t>
      </w:r>
      <w:r w:rsidR="003815EE">
        <w:rPr>
          <w:rFonts w:ascii="Garamond" w:hAnsi="Garamond"/>
          <w:color w:val="000000"/>
          <w:sz w:val="22"/>
          <w:szCs w:val="22"/>
        </w:rPr>
        <w:t>-</w:t>
      </w:r>
      <w:r w:rsidR="00AB336E">
        <w:rPr>
          <w:rFonts w:ascii="Garamond" w:hAnsi="Garamond"/>
          <w:color w:val="000000"/>
          <w:sz w:val="22"/>
          <w:szCs w:val="22"/>
        </w:rPr>
        <w:t xml:space="preserve"> May 2011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Acting Department Chair,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1991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Acting Department Chair,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1990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Coordinator of Graduate Studies, 1989-1993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Chair, Advisory Committee, 1991-92</w:t>
      </w:r>
      <w:r w:rsidR="003815EE">
        <w:rPr>
          <w:rFonts w:ascii="Garamond" w:hAnsi="Garamond"/>
          <w:color w:val="000000"/>
          <w:sz w:val="22"/>
          <w:szCs w:val="22"/>
        </w:rPr>
        <w:t>, 2007-2008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Member, Advisory Committee (many times)</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In charge of student organizations, 1977-1986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EB27A1"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EB27A1">
        <w:rPr>
          <w:rFonts w:ascii="Garamond" w:hAnsi="Garamond"/>
          <w:b/>
          <w:color w:val="000000"/>
          <w:sz w:val="22"/>
          <w:szCs w:val="22"/>
        </w:rPr>
        <w:t>College Service:</w:t>
      </w:r>
    </w:p>
    <w:p w:rsidR="00A758F4" w:rsidRPr="00A758F4" w:rsidRDefault="00A758F4" w:rsidP="00A758F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A758F4">
        <w:rPr>
          <w:rFonts w:ascii="Garamond" w:hAnsi="Garamond"/>
          <w:color w:val="000000"/>
          <w:sz w:val="22"/>
          <w:szCs w:val="22"/>
        </w:rPr>
        <w:t>Honors College Budget Committee</w:t>
      </w:r>
      <w:r>
        <w:rPr>
          <w:rFonts w:ascii="Garamond" w:hAnsi="Garamond"/>
          <w:color w:val="000000"/>
          <w:sz w:val="22"/>
          <w:szCs w:val="22"/>
        </w:rPr>
        <w:t xml:space="preserve"> 2015-2016 AY</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Chancellor’s Award for Distinguished Research Nominating Committee,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xml:space="preserve"> 1995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smartTag w:uri="urn:schemas-microsoft-com:office:smarttags" w:element="City">
        <w:smartTag w:uri="urn:schemas-microsoft-com:office:smarttags" w:element="place">
          <w:r w:rsidRPr="00B95E2C">
            <w:rPr>
              <w:rFonts w:ascii="Garamond" w:hAnsi="Garamond"/>
              <w:color w:val="000000"/>
              <w:sz w:val="22"/>
              <w:szCs w:val="22"/>
            </w:rPr>
            <w:t>Burlington</w:t>
          </w:r>
        </w:smartTag>
      </w:smartTag>
      <w:r w:rsidRPr="00B95E2C">
        <w:rPr>
          <w:rFonts w:ascii="Garamond" w:hAnsi="Garamond"/>
          <w:color w:val="000000"/>
          <w:sz w:val="22"/>
          <w:szCs w:val="22"/>
        </w:rPr>
        <w:t xml:space="preserve"> Northern Nominee Committee, Fall 1991 </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AddRan Women's Issues Committee, 1988-89</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AddRan Advisory Committee, 1984-87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Social Science Division Chair, 1981-82, Vice-Chair, 1908-81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AddRan Curriculum Committee, 1980-82, Chair, 1981-82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Faculty Awards Committee, Spring 1981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Ad Hoc Committee to explore the possibilities of a Divisional Honors Sequence in Social Science, 1978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EB27A1"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EB27A1">
        <w:rPr>
          <w:rFonts w:ascii="Garamond" w:hAnsi="Garamond"/>
          <w:b/>
          <w:color w:val="000000"/>
          <w:sz w:val="22"/>
          <w:szCs w:val="22"/>
        </w:rPr>
        <w:t>University Service:</w:t>
      </w:r>
    </w:p>
    <w:p w:rsidR="002C7F95" w:rsidRDefault="002C7F95" w:rsidP="00AB336E">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sz w:val="22"/>
          <w:szCs w:val="22"/>
        </w:rPr>
      </w:pPr>
      <w:r>
        <w:rPr>
          <w:rFonts w:ascii="Garamond" w:hAnsi="Garamond"/>
          <w:sz w:val="22"/>
          <w:szCs w:val="22"/>
        </w:rPr>
        <w:t>Director, Quality Enhancement Plan, April 1, 2013-present</w:t>
      </w:r>
    </w:p>
    <w:p w:rsidR="00A2425A" w:rsidRDefault="00A2425A" w:rsidP="00AB336E">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sz w:val="22"/>
          <w:szCs w:val="22"/>
        </w:rPr>
      </w:pPr>
      <w:r>
        <w:rPr>
          <w:rFonts w:ascii="Garamond" w:hAnsi="Garamond"/>
          <w:sz w:val="22"/>
          <w:szCs w:val="22"/>
        </w:rPr>
        <w:t>Director, TCU Cor</w:t>
      </w:r>
      <w:r w:rsidR="00AB336E">
        <w:rPr>
          <w:rFonts w:ascii="Garamond" w:hAnsi="Garamond"/>
          <w:sz w:val="22"/>
          <w:szCs w:val="22"/>
        </w:rPr>
        <w:t>e Curriculum, August 2005</w:t>
      </w:r>
      <w:r>
        <w:rPr>
          <w:rFonts w:ascii="Garamond" w:hAnsi="Garamond"/>
          <w:sz w:val="22"/>
          <w:szCs w:val="22"/>
        </w:rPr>
        <w:t>-present</w:t>
      </w:r>
    </w:p>
    <w:p w:rsidR="00AB336E" w:rsidRDefault="00AB336E" w:rsidP="00AB336E">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sz w:val="22"/>
          <w:szCs w:val="22"/>
        </w:rPr>
      </w:pPr>
      <w:r>
        <w:rPr>
          <w:rFonts w:ascii="Garamond" w:hAnsi="Garamond"/>
          <w:sz w:val="22"/>
          <w:szCs w:val="22"/>
        </w:rPr>
        <w:t>Coordinator, TCU Core Curriculum, August 2004-August 2005</w:t>
      </w:r>
    </w:p>
    <w:p w:rsidR="002C7F95" w:rsidRDefault="002C7F95" w:rsidP="002C7F95">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sz w:val="22"/>
          <w:szCs w:val="22"/>
        </w:rPr>
      </w:pPr>
      <w:r>
        <w:rPr>
          <w:rFonts w:ascii="Garamond" w:hAnsi="Garamond"/>
          <w:sz w:val="22"/>
          <w:szCs w:val="22"/>
        </w:rPr>
        <w:t>2013 SACS Reaffirmation Leadership Team (with Chancellor Boschini, Provost Donovan, Assistant Provos</w:t>
      </w:r>
      <w:r>
        <w:rPr>
          <w:rFonts w:ascii="Garamond" w:hAnsi="Garamond"/>
          <w:sz w:val="22"/>
          <w:szCs w:val="22"/>
        </w:rPr>
        <w:t>t Wehlburg), August 2010-December 2013</w:t>
      </w:r>
    </w:p>
    <w:p w:rsidR="00EB27A1" w:rsidRPr="00EB27A1" w:rsidRDefault="002C7F95" w:rsidP="00EB27A1">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sz w:val="22"/>
          <w:szCs w:val="22"/>
        </w:rPr>
      </w:pPr>
      <w:r>
        <w:rPr>
          <w:rFonts w:ascii="Garamond" w:hAnsi="Garamond"/>
          <w:sz w:val="22"/>
          <w:szCs w:val="22"/>
        </w:rPr>
        <w:lastRenderedPageBreak/>
        <w:tab/>
      </w:r>
      <w:r w:rsidR="00EB27A1" w:rsidRPr="00EB27A1">
        <w:rPr>
          <w:rFonts w:ascii="Garamond" w:hAnsi="Garamond"/>
          <w:sz w:val="22"/>
          <w:szCs w:val="22"/>
        </w:rPr>
        <w:t>Chair, Common Reading Steering Committee, 2007-2008</w:t>
      </w:r>
      <w:r w:rsidR="003815EE">
        <w:rPr>
          <w:rFonts w:ascii="Garamond" w:hAnsi="Garamond"/>
          <w:sz w:val="22"/>
          <w:szCs w:val="22"/>
        </w:rPr>
        <w:t>, 2008-2009</w:t>
      </w:r>
      <w:r w:rsidR="00AB336E">
        <w:rPr>
          <w:rFonts w:ascii="Garamond" w:hAnsi="Garamond"/>
          <w:sz w:val="22"/>
          <w:szCs w:val="22"/>
        </w:rPr>
        <w:t>, 2009-2010</w:t>
      </w:r>
    </w:p>
    <w:p w:rsidR="00A701C0" w:rsidRPr="00B95E2C" w:rsidRDefault="00A701C0" w:rsidP="003A4A8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Tahoma"/>
          <w:sz w:val="22"/>
          <w:szCs w:val="22"/>
        </w:rPr>
      </w:pPr>
      <w:r w:rsidRPr="00B95E2C">
        <w:rPr>
          <w:rFonts w:ascii="Garamond" w:hAnsi="Garamond"/>
          <w:sz w:val="22"/>
          <w:szCs w:val="22"/>
        </w:rPr>
        <w:tab/>
      </w:r>
      <w:r w:rsidR="001F2C18" w:rsidRPr="00B95E2C">
        <w:rPr>
          <w:rFonts w:ascii="Garamond" w:hAnsi="Garamond" w:cs="Tahoma"/>
          <w:sz w:val="22"/>
          <w:szCs w:val="22"/>
        </w:rPr>
        <w:t>Chair, University Budget Advisory Committee, 2006-2007</w:t>
      </w:r>
    </w:p>
    <w:p w:rsidR="00A83254" w:rsidRPr="00A83254" w:rsidRDefault="00A83254" w:rsidP="00A8325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Garamond" w:hAnsi="Garamond" w:cs="Shruti"/>
          <w:iCs/>
          <w:sz w:val="22"/>
          <w:szCs w:val="22"/>
        </w:rPr>
      </w:pPr>
      <w:r w:rsidRPr="00A83254">
        <w:rPr>
          <w:rFonts w:ascii="Garamond" w:hAnsi="Garamond" w:cs="Shruti"/>
          <w:sz w:val="22"/>
          <w:szCs w:val="22"/>
        </w:rPr>
        <w:t xml:space="preserve">Heritage, Mission, Vision and Values Committee, </w:t>
      </w:r>
      <w:r w:rsidRPr="00A83254">
        <w:rPr>
          <w:rFonts w:ascii="Garamond" w:hAnsi="Garamond" w:cs="Shruti"/>
          <w:i/>
          <w:iCs/>
          <w:sz w:val="22"/>
          <w:szCs w:val="22"/>
        </w:rPr>
        <w:t xml:space="preserve">Ex officio, </w:t>
      </w:r>
      <w:r w:rsidR="00AB336E">
        <w:rPr>
          <w:rFonts w:ascii="Garamond" w:hAnsi="Garamond" w:cs="Shruti"/>
          <w:iCs/>
          <w:sz w:val="22"/>
          <w:szCs w:val="22"/>
        </w:rPr>
        <w:t>2004</w:t>
      </w:r>
      <w:r w:rsidRPr="00A83254">
        <w:rPr>
          <w:rFonts w:ascii="Garamond" w:hAnsi="Garamond" w:cs="Shruti"/>
          <w:iCs/>
          <w:sz w:val="22"/>
          <w:szCs w:val="22"/>
        </w:rPr>
        <w:t>-present</w:t>
      </w:r>
    </w:p>
    <w:p w:rsidR="00AB336E" w:rsidRDefault="00AB336E" w:rsidP="00AB336E">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Shruti"/>
          <w:sz w:val="22"/>
          <w:szCs w:val="22"/>
        </w:rPr>
      </w:pPr>
      <w:r>
        <w:rPr>
          <w:rFonts w:ascii="Garamond" w:hAnsi="Garamond" w:cs="Shruti"/>
          <w:sz w:val="22"/>
          <w:szCs w:val="22"/>
        </w:rPr>
        <w:t>T</w:t>
      </w:r>
      <w:r w:rsidRPr="00A83254">
        <w:rPr>
          <w:rFonts w:ascii="Garamond" w:hAnsi="Garamond" w:cs="Shruti"/>
          <w:sz w:val="22"/>
          <w:szCs w:val="22"/>
        </w:rPr>
        <w:t xml:space="preserve">CU Writing </w:t>
      </w:r>
      <w:r>
        <w:rPr>
          <w:rFonts w:ascii="Garamond" w:hAnsi="Garamond" w:cs="Shruti"/>
          <w:sz w:val="22"/>
          <w:szCs w:val="22"/>
        </w:rPr>
        <w:t xml:space="preserve">Emphasis </w:t>
      </w:r>
      <w:r w:rsidRPr="00A83254">
        <w:rPr>
          <w:rFonts w:ascii="Garamond" w:hAnsi="Garamond" w:cs="Shruti"/>
          <w:sz w:val="22"/>
          <w:szCs w:val="22"/>
        </w:rPr>
        <w:t>Committee</w:t>
      </w:r>
      <w:r>
        <w:rPr>
          <w:rFonts w:ascii="Garamond" w:hAnsi="Garamond" w:cs="Shruti"/>
          <w:sz w:val="22"/>
          <w:szCs w:val="22"/>
        </w:rPr>
        <w:t>, November 2011-present</w:t>
      </w:r>
    </w:p>
    <w:p w:rsidR="00A83254" w:rsidRDefault="00A83254" w:rsidP="00AB336E">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s="Shruti"/>
          <w:sz w:val="22"/>
          <w:szCs w:val="22"/>
        </w:rPr>
      </w:pPr>
      <w:r>
        <w:rPr>
          <w:rFonts w:ascii="Garamond" w:hAnsi="Garamond" w:cs="Shruti"/>
          <w:sz w:val="22"/>
          <w:szCs w:val="22"/>
        </w:rPr>
        <w:t>T</w:t>
      </w:r>
      <w:r w:rsidRPr="00A83254">
        <w:rPr>
          <w:rFonts w:ascii="Garamond" w:hAnsi="Garamond" w:cs="Shruti"/>
          <w:sz w:val="22"/>
          <w:szCs w:val="22"/>
        </w:rPr>
        <w:t>CU Writing Committee</w:t>
      </w:r>
      <w:r>
        <w:rPr>
          <w:rFonts w:ascii="Garamond" w:hAnsi="Garamond" w:cs="Shruti"/>
          <w:sz w:val="22"/>
          <w:szCs w:val="22"/>
        </w:rPr>
        <w:t>, 2005-</w:t>
      </w:r>
      <w:r w:rsidR="00AB336E">
        <w:rPr>
          <w:rFonts w:ascii="Garamond" w:hAnsi="Garamond" w:cs="Shruti"/>
          <w:sz w:val="22"/>
          <w:szCs w:val="22"/>
        </w:rPr>
        <w:t>November 2011</w:t>
      </w:r>
    </w:p>
    <w:p w:rsidR="00A83254" w:rsidRPr="00A83254" w:rsidRDefault="00A83254" w:rsidP="00A83254">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Shruti"/>
          <w:sz w:val="22"/>
          <w:szCs w:val="22"/>
        </w:rPr>
      </w:pPr>
      <w:r>
        <w:rPr>
          <w:rFonts w:ascii="Garamond" w:hAnsi="Garamond" w:cs="Shruti"/>
          <w:sz w:val="22"/>
          <w:szCs w:val="22"/>
        </w:rPr>
        <w:tab/>
      </w:r>
      <w:r w:rsidRPr="00A83254">
        <w:rPr>
          <w:rFonts w:ascii="Garamond" w:hAnsi="Garamond" w:cs="Shruti"/>
          <w:sz w:val="22"/>
          <w:szCs w:val="22"/>
        </w:rPr>
        <w:t xml:space="preserve">Common </w:t>
      </w:r>
      <w:smartTag w:uri="urn:schemas-microsoft-com:office:smarttags" w:element="City">
        <w:smartTag w:uri="urn:schemas-microsoft-com:office:smarttags" w:element="place">
          <w:r w:rsidRPr="00A83254">
            <w:rPr>
              <w:rFonts w:ascii="Garamond" w:hAnsi="Garamond" w:cs="Shruti"/>
              <w:sz w:val="22"/>
              <w:szCs w:val="22"/>
            </w:rPr>
            <w:t>Reading</w:t>
          </w:r>
        </w:smartTag>
      </w:smartTag>
      <w:r w:rsidRPr="00A83254">
        <w:rPr>
          <w:rFonts w:ascii="Garamond" w:hAnsi="Garamond" w:cs="Shruti"/>
          <w:sz w:val="22"/>
          <w:szCs w:val="22"/>
        </w:rPr>
        <w:t xml:space="preserve"> Steering Committee, </w:t>
      </w:r>
      <w:proofErr w:type="gramStart"/>
      <w:r w:rsidRPr="00A83254">
        <w:rPr>
          <w:rFonts w:ascii="Garamond" w:hAnsi="Garamond" w:cs="Shruti"/>
          <w:sz w:val="22"/>
          <w:szCs w:val="22"/>
        </w:rPr>
        <w:t>Spring</w:t>
      </w:r>
      <w:proofErr w:type="gramEnd"/>
      <w:r w:rsidRPr="00A83254">
        <w:rPr>
          <w:rFonts w:ascii="Garamond" w:hAnsi="Garamond" w:cs="Shruti"/>
          <w:sz w:val="22"/>
          <w:szCs w:val="22"/>
        </w:rPr>
        <w:t xml:space="preserve"> 2006</w:t>
      </w:r>
      <w:r>
        <w:rPr>
          <w:rFonts w:ascii="Garamond" w:hAnsi="Garamond" w:cs="Shruti"/>
          <w:sz w:val="22"/>
          <w:szCs w:val="22"/>
        </w:rPr>
        <w:t>-Spring 2007</w:t>
      </w:r>
    </w:p>
    <w:p w:rsidR="003A4A80" w:rsidRPr="00A83254" w:rsidRDefault="00A83254" w:rsidP="00A83254">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Tahoma"/>
          <w:sz w:val="22"/>
          <w:szCs w:val="22"/>
        </w:rPr>
      </w:pPr>
      <w:r>
        <w:rPr>
          <w:rFonts w:ascii="Garamond" w:hAnsi="Garamond" w:cs="Tahoma"/>
          <w:sz w:val="22"/>
          <w:szCs w:val="22"/>
        </w:rPr>
        <w:tab/>
      </w:r>
      <w:r w:rsidR="003A4A80" w:rsidRPr="00A83254">
        <w:rPr>
          <w:rFonts w:ascii="Garamond" w:hAnsi="Garamond" w:cs="Tahoma"/>
          <w:sz w:val="22"/>
          <w:szCs w:val="22"/>
        </w:rPr>
        <w:t>Chair, Cor</w:t>
      </w:r>
      <w:r w:rsidR="00812F44">
        <w:rPr>
          <w:rFonts w:ascii="Garamond" w:hAnsi="Garamond" w:cs="Tahoma"/>
          <w:sz w:val="22"/>
          <w:szCs w:val="22"/>
        </w:rPr>
        <w:t>e Implementation Committee, 2003</w:t>
      </w:r>
      <w:r w:rsidR="003A4A80" w:rsidRPr="00A83254">
        <w:rPr>
          <w:rFonts w:ascii="Garamond" w:hAnsi="Garamond" w:cs="Tahoma"/>
          <w:sz w:val="22"/>
          <w:szCs w:val="22"/>
        </w:rPr>
        <w:t>-</w:t>
      </w:r>
      <w:r w:rsidR="00A701C0" w:rsidRPr="00A83254">
        <w:rPr>
          <w:rFonts w:ascii="Garamond" w:hAnsi="Garamond" w:cs="Tahoma"/>
          <w:sz w:val="22"/>
          <w:szCs w:val="22"/>
        </w:rPr>
        <w:t>2006</w:t>
      </w:r>
    </w:p>
    <w:p w:rsidR="003A4A80" w:rsidRPr="00B95E2C" w:rsidRDefault="003A4A80" w:rsidP="003A4A8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Tahoma"/>
          <w:sz w:val="22"/>
          <w:szCs w:val="22"/>
        </w:rPr>
      </w:pPr>
      <w:r w:rsidRPr="00B95E2C">
        <w:rPr>
          <w:rFonts w:ascii="Garamond" w:hAnsi="Garamond" w:cs="Tahoma"/>
          <w:sz w:val="22"/>
          <w:szCs w:val="22"/>
        </w:rPr>
        <w:tab/>
        <w:t xml:space="preserve">Convener, Heritage, </w:t>
      </w:r>
      <w:smartTag w:uri="urn:schemas-microsoft-com:office:smarttags" w:element="place">
        <w:smartTag w:uri="urn:schemas-microsoft-com:office:smarttags" w:element="City">
          <w:r w:rsidRPr="00B95E2C">
            <w:rPr>
              <w:rFonts w:ascii="Garamond" w:hAnsi="Garamond" w:cs="Tahoma"/>
              <w:sz w:val="22"/>
              <w:szCs w:val="22"/>
            </w:rPr>
            <w:t>Mission</w:t>
          </w:r>
        </w:smartTag>
      </w:smartTag>
      <w:r w:rsidRPr="00B95E2C">
        <w:rPr>
          <w:rFonts w:ascii="Garamond" w:hAnsi="Garamond" w:cs="Tahoma"/>
          <w:sz w:val="22"/>
          <w:szCs w:val="22"/>
        </w:rPr>
        <w:t>, Vision and Values Committee, 2004-2005</w:t>
      </w:r>
    </w:p>
    <w:p w:rsidR="003A4A80" w:rsidRPr="00B95E2C" w:rsidRDefault="003A4A80" w:rsidP="003A4A8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Tahoma"/>
          <w:sz w:val="22"/>
          <w:szCs w:val="22"/>
        </w:rPr>
      </w:pPr>
      <w:r w:rsidRPr="00B95E2C">
        <w:rPr>
          <w:rFonts w:ascii="Garamond" w:hAnsi="Garamond" w:cs="Tahoma"/>
          <w:sz w:val="22"/>
          <w:szCs w:val="22"/>
        </w:rPr>
        <w:t xml:space="preserve">  </w:t>
      </w:r>
      <w:r w:rsidRPr="00B95E2C">
        <w:rPr>
          <w:rFonts w:ascii="Garamond" w:hAnsi="Garamond" w:cs="Tahoma"/>
          <w:sz w:val="22"/>
          <w:szCs w:val="22"/>
        </w:rPr>
        <w:tab/>
        <w:t>University Budget Advisory Committee, 2003-</w:t>
      </w:r>
      <w:r w:rsidR="00CA4F93" w:rsidRPr="00B95E2C">
        <w:rPr>
          <w:rFonts w:ascii="Garamond" w:hAnsi="Garamond" w:cs="Tahoma"/>
          <w:sz w:val="22"/>
          <w:szCs w:val="22"/>
        </w:rPr>
        <w:t>2007</w:t>
      </w:r>
    </w:p>
    <w:p w:rsidR="003A4A80" w:rsidRPr="00B95E2C" w:rsidRDefault="003A4A80" w:rsidP="003A4A8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Garamond" w:hAnsi="Garamond" w:cs="Tahoma"/>
          <w:sz w:val="22"/>
          <w:szCs w:val="22"/>
        </w:rPr>
      </w:pPr>
      <w:r w:rsidRPr="00B95E2C">
        <w:rPr>
          <w:rFonts w:ascii="Garamond" w:hAnsi="Garamond" w:cs="Tahoma"/>
          <w:sz w:val="22"/>
          <w:szCs w:val="22"/>
        </w:rPr>
        <w:t>Admissions and Retention Committee, 2004-</w:t>
      </w:r>
      <w:r w:rsidR="003815EE">
        <w:rPr>
          <w:rFonts w:ascii="Garamond" w:hAnsi="Garamond" w:cs="Tahoma"/>
          <w:sz w:val="22"/>
          <w:szCs w:val="22"/>
        </w:rPr>
        <w:t>2008</w:t>
      </w:r>
    </w:p>
    <w:p w:rsidR="00AD2FAA" w:rsidRPr="00B95E2C" w:rsidRDefault="003A4A80" w:rsidP="003A4A80">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r w:rsidRPr="00B95E2C">
        <w:rPr>
          <w:rFonts w:ascii="Garamond" w:hAnsi="Garamond" w:cs="Tahoma"/>
          <w:sz w:val="22"/>
          <w:szCs w:val="22"/>
        </w:rPr>
        <w:tab/>
      </w:r>
      <w:r w:rsidR="00AD2FAA" w:rsidRPr="00B95E2C">
        <w:rPr>
          <w:rFonts w:ascii="Garamond" w:hAnsi="Garamond"/>
          <w:color w:val="000000"/>
          <w:sz w:val="22"/>
          <w:szCs w:val="22"/>
        </w:rPr>
        <w:t>Chair, Faculty Senate, 1985-86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Member, Faculty Senate Executive Committee, 1984-87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Faculty Senate, 1980-1995</w:t>
      </w:r>
      <w:r w:rsidR="005E1E93">
        <w:rPr>
          <w:rFonts w:ascii="Garamond" w:hAnsi="Garamond"/>
          <w:color w:val="000000"/>
          <w:sz w:val="22"/>
          <w:szCs w:val="22"/>
        </w:rPr>
        <w:t>, 2002-2012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Chair of Tenure and Promotion Committee, Faculty Senate, 1994-95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Student Relations Committee, Faculty Senate, 1993-94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Academic Excellence Committee, Faculty Senate 1980-84, Chair, 1981-82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Member, Core </w:t>
      </w:r>
      <w:r w:rsidR="00812F44">
        <w:rPr>
          <w:rFonts w:ascii="Garamond" w:hAnsi="Garamond"/>
          <w:color w:val="000000"/>
          <w:sz w:val="22"/>
          <w:szCs w:val="22"/>
        </w:rPr>
        <w:t>Curriculum</w:t>
      </w:r>
      <w:r w:rsidRPr="00B95E2C">
        <w:rPr>
          <w:rFonts w:ascii="Garamond" w:hAnsi="Garamond"/>
          <w:color w:val="000000"/>
          <w:sz w:val="22"/>
          <w:szCs w:val="22"/>
        </w:rPr>
        <w:t xml:space="preserve"> Committee, Fall 2002</w:t>
      </w:r>
      <w:r w:rsidR="00812F44">
        <w:rPr>
          <w:rFonts w:ascii="Garamond" w:hAnsi="Garamond"/>
          <w:color w:val="000000"/>
          <w:sz w:val="22"/>
          <w:szCs w:val="22"/>
        </w:rPr>
        <w:t xml:space="preserve">, </w:t>
      </w:r>
      <w:proofErr w:type="gramStart"/>
      <w:r w:rsidR="00812F44">
        <w:rPr>
          <w:rFonts w:ascii="Garamond" w:hAnsi="Garamond"/>
          <w:color w:val="000000"/>
          <w:sz w:val="22"/>
          <w:szCs w:val="22"/>
        </w:rPr>
        <w:t>Spring</w:t>
      </w:r>
      <w:proofErr w:type="gramEnd"/>
      <w:r w:rsidR="00812F44">
        <w:rPr>
          <w:rFonts w:ascii="Garamond" w:hAnsi="Garamond"/>
          <w:color w:val="000000"/>
          <w:sz w:val="22"/>
          <w:szCs w:val="22"/>
        </w:rPr>
        <w:t xml:space="preserve"> 2003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Chair, Graduate Program Review Panel, History Department, </w:t>
      </w:r>
      <w:proofErr w:type="gramStart"/>
      <w:r w:rsidRPr="00B95E2C">
        <w:rPr>
          <w:rFonts w:ascii="Garamond" w:hAnsi="Garamond"/>
          <w:color w:val="000000"/>
          <w:sz w:val="22"/>
          <w:szCs w:val="22"/>
        </w:rPr>
        <w:t>Fall</w:t>
      </w:r>
      <w:proofErr w:type="gramEnd"/>
      <w:r w:rsidRPr="00B95E2C">
        <w:rPr>
          <w:rFonts w:ascii="Garamond" w:hAnsi="Garamond"/>
          <w:color w:val="000000"/>
          <w:sz w:val="22"/>
          <w:szCs w:val="22"/>
        </w:rPr>
        <w:t xml:space="preserve"> 2002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Retirement, Insurance, and Benefits Committee, 1998-2001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Honors Council, 1993-1998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Co-Chair, Administrative Processes Committee, Self-Study, 1991-92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Institutional Effectiveness Committee, Self-Study, 1991-92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Program Review Panel, Ph.D. Programs and Brite Divinity School, 1991-92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Faculty Budget Committee, 1997-2000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Budget and Finance Committee 1987-1992, Chair, 1988-90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Graduate Council, 1990-1993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MLA Advisory Committee, 1980-90, 1996-present</w:t>
      </w:r>
    </w:p>
    <w:p w:rsidR="00AD2FAA" w:rsidRPr="00B95E2C" w:rsidRDefault="00AD2FAA" w:rsidP="00CD22A3">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Garamond" w:hAnsi="Garamond"/>
          <w:color w:val="000000"/>
          <w:sz w:val="22"/>
          <w:szCs w:val="22"/>
        </w:rPr>
      </w:pPr>
      <w:r w:rsidRPr="00B95E2C">
        <w:rPr>
          <w:rFonts w:ascii="Garamond" w:hAnsi="Garamond"/>
          <w:color w:val="000000"/>
          <w:sz w:val="22"/>
          <w:szCs w:val="22"/>
        </w:rPr>
        <w:t>Ad Hoc Committee to evaluate the purpose and composition of the University Courses of Study Committee, 1987-88</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 xml:space="preserve">Chair, Master's Program Review Panel, Special Education, </w:t>
      </w:r>
      <w:proofErr w:type="gramStart"/>
      <w:r w:rsidRPr="00B95E2C">
        <w:rPr>
          <w:rFonts w:ascii="Garamond" w:hAnsi="Garamond"/>
          <w:color w:val="000000"/>
          <w:sz w:val="22"/>
          <w:szCs w:val="22"/>
        </w:rPr>
        <w:t>Spring</w:t>
      </w:r>
      <w:proofErr w:type="gramEnd"/>
      <w:r w:rsidRPr="00B95E2C">
        <w:rPr>
          <w:rFonts w:ascii="Garamond" w:hAnsi="Garamond"/>
          <w:color w:val="000000"/>
          <w:sz w:val="22"/>
          <w:szCs w:val="22"/>
        </w:rPr>
        <w:t>,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Courses of Study Committee 1982-87, Chair, 1984-86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Advisory Committee on Planning, 1985-87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Participant in TCU Today Program, 1984-86</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Registrar's Search Committee, 1984-85</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Teacher Evaluation Committee, 1983-84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Self-Study Standards Committee: Student Development, 1982-83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United Way Steering Committee, 1982-83</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University Council, 1981-82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Faculty Advisor, Alpha Lambda Delta Honor Society</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proofErr w:type="spellStart"/>
      <w:r w:rsidRPr="00B95E2C">
        <w:rPr>
          <w:rFonts w:ascii="Garamond" w:hAnsi="Garamond"/>
          <w:color w:val="000000"/>
          <w:sz w:val="22"/>
          <w:szCs w:val="22"/>
        </w:rPr>
        <w:t>Premajor</w:t>
      </w:r>
      <w:proofErr w:type="spellEnd"/>
      <w:r w:rsidRPr="00B95E2C">
        <w:rPr>
          <w:rFonts w:ascii="Garamond" w:hAnsi="Garamond"/>
          <w:color w:val="000000"/>
          <w:sz w:val="22"/>
          <w:szCs w:val="22"/>
        </w:rPr>
        <w:t xml:space="preserve"> Advisor, 1977-87, 1992-94</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University Retreat Discussion Leader, 1982</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Personnel Director Search Committee Spring, 1981</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Discussion Leader, Fall Honors Retreat, 1980</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olor w:val="000000"/>
          <w:sz w:val="22"/>
          <w:szCs w:val="22"/>
        </w:rPr>
      </w:pPr>
    </w:p>
    <w:p w:rsidR="00AD2FAA" w:rsidRPr="00EB27A1"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r w:rsidRPr="00EB27A1">
        <w:rPr>
          <w:rFonts w:ascii="Garamond" w:hAnsi="Garamond"/>
          <w:b/>
          <w:color w:val="000000"/>
          <w:sz w:val="22"/>
          <w:szCs w:val="22"/>
        </w:rPr>
        <w:t>Honors:</w:t>
      </w:r>
    </w:p>
    <w:p w:rsidR="00235B30" w:rsidRPr="00235B30" w:rsidRDefault="00235B30" w:rsidP="00235B30">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bCs/>
          <w:color w:val="000000"/>
          <w:sz w:val="22"/>
          <w:szCs w:val="22"/>
        </w:rPr>
      </w:pPr>
      <w:r w:rsidRPr="00235B30">
        <w:rPr>
          <w:rFonts w:ascii="Garamond" w:hAnsi="Garamond"/>
          <w:color w:val="000000"/>
          <w:sz w:val="22"/>
          <w:szCs w:val="22"/>
        </w:rPr>
        <w:t xml:space="preserve">Although not an individual award, </w:t>
      </w:r>
      <w:r w:rsidRPr="00235B30">
        <w:rPr>
          <w:rFonts w:ascii="Garamond" w:hAnsi="Garamond"/>
          <w:i/>
          <w:color w:val="000000"/>
          <w:sz w:val="22"/>
          <w:szCs w:val="22"/>
        </w:rPr>
        <w:t>Discovering Global Citizenship</w:t>
      </w:r>
      <w:r w:rsidRPr="00235B30">
        <w:rPr>
          <w:rFonts w:ascii="Garamond" w:hAnsi="Garamond"/>
          <w:color w:val="000000"/>
          <w:sz w:val="22"/>
          <w:szCs w:val="22"/>
        </w:rPr>
        <w:t xml:space="preserve"> was </w:t>
      </w:r>
      <w:r w:rsidRPr="00235B30">
        <w:rPr>
          <w:rFonts w:ascii="Garamond" w:hAnsi="Garamond"/>
          <w:bCs/>
          <w:color w:val="000000"/>
          <w:sz w:val="22"/>
          <w:szCs w:val="22"/>
        </w:rPr>
        <w:t>selected to receive the 2015 IIE Andrew Heiskell Award for Internationalizing the Campus, and is featured by the IIE Network as a "best practic</w:t>
      </w:r>
      <w:r>
        <w:rPr>
          <w:rFonts w:ascii="Garamond" w:hAnsi="Garamond"/>
          <w:bCs/>
          <w:color w:val="000000"/>
          <w:sz w:val="22"/>
          <w:szCs w:val="22"/>
        </w:rPr>
        <w:t>e" in international education.</w:t>
      </w:r>
    </w:p>
    <w:p w:rsidR="00235B30" w:rsidRPr="00235B30" w:rsidRDefault="00235B30" w:rsidP="00235B30">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bCs/>
          <w:color w:val="000000"/>
          <w:sz w:val="22"/>
          <w:szCs w:val="22"/>
        </w:rPr>
      </w:pPr>
    </w:p>
    <w:p w:rsidR="00235B30" w:rsidRPr="00235B30" w:rsidRDefault="00235B30" w:rsidP="00235B30">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235B30">
        <w:rPr>
          <w:rFonts w:ascii="Garamond" w:hAnsi="Garamond"/>
          <w:bCs/>
          <w:color w:val="000000"/>
          <w:sz w:val="22"/>
          <w:szCs w:val="22"/>
        </w:rPr>
        <w:t>Recipient of the 2015 Southwestern Society of Economists Outstanding Educator Award</w:t>
      </w:r>
    </w:p>
    <w:p w:rsidR="000E467E" w:rsidRDefault="00B95E2C" w:rsidP="000E467E">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lastRenderedPageBreak/>
        <w:t>Recipient, First Michael R. Ferrari Award for Distinguished University Service and Leadership</w:t>
      </w:r>
      <w:r w:rsidR="000E467E">
        <w:rPr>
          <w:rFonts w:ascii="Garamond" w:hAnsi="Garamond"/>
          <w:color w:val="000000"/>
          <w:sz w:val="22"/>
          <w:szCs w:val="22"/>
        </w:rPr>
        <w:t xml:space="preserve"> </w:t>
      </w:r>
      <w:r w:rsidRPr="00B95E2C">
        <w:rPr>
          <w:rFonts w:ascii="Garamond" w:hAnsi="Garamond"/>
          <w:color w:val="000000"/>
          <w:sz w:val="22"/>
          <w:szCs w:val="22"/>
        </w:rPr>
        <w:t>Award</w:t>
      </w:r>
      <w:r w:rsidR="000E467E">
        <w:rPr>
          <w:rFonts w:ascii="Garamond" w:hAnsi="Garamond"/>
          <w:color w:val="000000"/>
          <w:sz w:val="22"/>
          <w:szCs w:val="22"/>
        </w:rPr>
        <w:t xml:space="preserve"> - </w:t>
      </w:r>
    </w:p>
    <w:p w:rsidR="00B95E2C" w:rsidRPr="00B95E2C" w:rsidRDefault="000E467E" w:rsidP="000E467E">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Pr>
          <w:rFonts w:ascii="Garamond" w:hAnsi="Garamond"/>
          <w:color w:val="000000"/>
          <w:sz w:val="22"/>
          <w:szCs w:val="22"/>
        </w:rPr>
        <w:tab/>
        <w:t>P</w:t>
      </w:r>
      <w:r w:rsidR="00B95E2C" w:rsidRPr="00B95E2C">
        <w:rPr>
          <w:rFonts w:ascii="Garamond" w:hAnsi="Garamond"/>
          <w:color w:val="000000"/>
          <w:sz w:val="22"/>
          <w:szCs w:val="22"/>
        </w:rPr>
        <w:t xml:space="preserve">resented at </w:t>
      </w:r>
      <w:proofErr w:type="gramStart"/>
      <w:r w:rsidR="00B95E2C" w:rsidRPr="00B95E2C">
        <w:rPr>
          <w:rFonts w:ascii="Garamond" w:hAnsi="Garamond"/>
          <w:color w:val="000000"/>
          <w:sz w:val="22"/>
          <w:szCs w:val="22"/>
        </w:rPr>
        <w:t>Fall</w:t>
      </w:r>
      <w:proofErr w:type="gramEnd"/>
      <w:r w:rsidR="00B95E2C" w:rsidRPr="00B95E2C">
        <w:rPr>
          <w:rFonts w:ascii="Garamond" w:hAnsi="Garamond"/>
          <w:color w:val="000000"/>
          <w:sz w:val="22"/>
          <w:szCs w:val="22"/>
        </w:rPr>
        <w:t xml:space="preserve"> </w:t>
      </w:r>
      <w:r>
        <w:rPr>
          <w:rFonts w:ascii="Garamond" w:hAnsi="Garamond"/>
          <w:color w:val="000000"/>
          <w:sz w:val="22"/>
          <w:szCs w:val="22"/>
        </w:rPr>
        <w:t xml:space="preserve">2005 </w:t>
      </w:r>
      <w:r w:rsidR="00B95E2C" w:rsidRPr="00B95E2C">
        <w:rPr>
          <w:rFonts w:ascii="Garamond" w:hAnsi="Garamond"/>
          <w:color w:val="000000"/>
          <w:sz w:val="22"/>
          <w:szCs w:val="22"/>
        </w:rPr>
        <w:t>Commencement by Chancellors Boschini and Ferrari</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Tom Brown-Jarvis Dorm Don</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color w:val="000000"/>
          <w:sz w:val="22"/>
          <w:szCs w:val="22"/>
        </w:rPr>
      </w:pPr>
      <w:r w:rsidRPr="00B95E2C">
        <w:rPr>
          <w:rFonts w:ascii="Garamond" w:hAnsi="Garamond"/>
          <w:color w:val="000000"/>
          <w:sz w:val="22"/>
          <w:szCs w:val="22"/>
        </w:rPr>
        <w:t>Mortar Board Preferred Professor, 1981, 1987</w:t>
      </w:r>
    </w:p>
    <w:p w:rsidR="00AD2FAA" w:rsidRPr="00B95E2C" w:rsidRDefault="00AD2FA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aramond" w:hAnsi="Garamond"/>
          <w:sz w:val="22"/>
          <w:szCs w:val="22"/>
        </w:rPr>
      </w:pPr>
      <w:r w:rsidRPr="00B95E2C">
        <w:rPr>
          <w:rFonts w:ascii="Garamond" w:hAnsi="Garamond"/>
          <w:color w:val="000000"/>
          <w:sz w:val="22"/>
          <w:szCs w:val="22"/>
        </w:rPr>
        <w:t>Delta Sigma Pi Preferred Professor, 1991</w:t>
      </w:r>
    </w:p>
    <w:sectPr w:rsidR="00AD2FAA" w:rsidRPr="00B95E2C" w:rsidSect="00EB27A1">
      <w:footerReference w:type="even" r:id="rId7"/>
      <w:footerReference w:type="default" r:id="rId8"/>
      <w:footnotePr>
        <w:numFmt w:val="lowerLetter"/>
      </w:footnotePr>
      <w:endnotePr>
        <w:numFmt w:val="lowerLetter"/>
      </w:endnotePr>
      <w:pgSz w:w="12240" w:h="15840"/>
      <w:pgMar w:top="1440" w:right="1152" w:bottom="1915" w:left="1152"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C5" w:rsidRDefault="006114C5">
      <w:r>
        <w:separator/>
      </w:r>
    </w:p>
  </w:endnote>
  <w:endnote w:type="continuationSeparator" w:id="0">
    <w:p w:rsidR="006114C5" w:rsidRDefault="0061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Roman Scalable">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74" w:rsidRDefault="00CB7074">
    <w:pPr>
      <w:framePr w:w="9360" w:h="280" w:hRule="exact" w:wrap="notBeside" w:vAnchor="page" w:hAnchor="text" w:y="14400"/>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Roman Scalable" w:hAnsi="Roman Scalable"/>
        <w:color w:val="000000"/>
      </w:rPr>
      <w:pgNum/>
    </w:r>
  </w:p>
  <w:p w:rsidR="00CB7074" w:rsidRDefault="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74" w:rsidRDefault="00CB7074">
    <w:pPr>
      <w:framePr w:w="9360" w:h="280" w:hRule="exact" w:wrap="notBeside" w:vAnchor="page" w:hAnchor="text" w:y="14400"/>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rFonts w:ascii="Roman Scalable" w:hAnsi="Roman Scalable"/>
        <w:color w:val="000000"/>
      </w:rPr>
      <w:pgNum/>
    </w:r>
  </w:p>
  <w:p w:rsidR="00CB7074" w:rsidRDefault="00CB7074">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C5" w:rsidRDefault="006114C5">
      <w:r>
        <w:separator/>
      </w:r>
    </w:p>
  </w:footnote>
  <w:footnote w:type="continuationSeparator" w:id="0">
    <w:p w:rsidR="006114C5" w:rsidRDefault="00611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42885"/>
    <w:multiLevelType w:val="hybridMultilevel"/>
    <w:tmpl w:val="8E26E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50"/>
    <w:rsid w:val="00000BB4"/>
    <w:rsid w:val="00047497"/>
    <w:rsid w:val="000A0684"/>
    <w:rsid w:val="000E467E"/>
    <w:rsid w:val="00153374"/>
    <w:rsid w:val="001B37CF"/>
    <w:rsid w:val="001D12C0"/>
    <w:rsid w:val="001F2C18"/>
    <w:rsid w:val="0021584A"/>
    <w:rsid w:val="00235B30"/>
    <w:rsid w:val="00284166"/>
    <w:rsid w:val="002C7F95"/>
    <w:rsid w:val="002E2641"/>
    <w:rsid w:val="00354262"/>
    <w:rsid w:val="003815EE"/>
    <w:rsid w:val="003A43A3"/>
    <w:rsid w:val="003A4A80"/>
    <w:rsid w:val="0045013C"/>
    <w:rsid w:val="00462450"/>
    <w:rsid w:val="004D29F4"/>
    <w:rsid w:val="00541AF9"/>
    <w:rsid w:val="005E1E93"/>
    <w:rsid w:val="006114C5"/>
    <w:rsid w:val="00631CA1"/>
    <w:rsid w:val="0068322D"/>
    <w:rsid w:val="006B6082"/>
    <w:rsid w:val="006E04D4"/>
    <w:rsid w:val="008004E2"/>
    <w:rsid w:val="00812F44"/>
    <w:rsid w:val="00816837"/>
    <w:rsid w:val="00817CDD"/>
    <w:rsid w:val="00880D8D"/>
    <w:rsid w:val="008E51AF"/>
    <w:rsid w:val="008E62F9"/>
    <w:rsid w:val="00934DD5"/>
    <w:rsid w:val="00956026"/>
    <w:rsid w:val="00A2425A"/>
    <w:rsid w:val="00A701C0"/>
    <w:rsid w:val="00A758F4"/>
    <w:rsid w:val="00A83254"/>
    <w:rsid w:val="00AA79C1"/>
    <w:rsid w:val="00AB336E"/>
    <w:rsid w:val="00AD2FAA"/>
    <w:rsid w:val="00B15FE8"/>
    <w:rsid w:val="00B41231"/>
    <w:rsid w:val="00B70123"/>
    <w:rsid w:val="00B95E2C"/>
    <w:rsid w:val="00BF1E3E"/>
    <w:rsid w:val="00C06F63"/>
    <w:rsid w:val="00CA4F93"/>
    <w:rsid w:val="00CB7074"/>
    <w:rsid w:val="00CD22A3"/>
    <w:rsid w:val="00CE08FE"/>
    <w:rsid w:val="00D263DF"/>
    <w:rsid w:val="00D77D53"/>
    <w:rsid w:val="00E02C90"/>
    <w:rsid w:val="00EB27A1"/>
    <w:rsid w:val="00ED0DCE"/>
    <w:rsid w:val="00F228C6"/>
    <w:rsid w:val="00F430F2"/>
    <w:rsid w:val="00F72CC1"/>
    <w:rsid w:val="00FC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84892662-D5B1-4D03-848C-A78788BF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013C"/>
    <w:rPr>
      <w:rFonts w:ascii="Tahoma" w:hAnsi="Tahoma" w:cs="Tahoma"/>
      <w:sz w:val="16"/>
      <w:szCs w:val="16"/>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1">
    <w:name w:val="1"/>
  </w:style>
  <w:style w:type="paragraph" w:customStyle="1" w:styleId="QuickFormat1">
    <w:name w:val="QuickFormat1"/>
    <w:basedOn w:val="Normal"/>
    <w:pPr>
      <w:widowControl w:val="0"/>
      <w:spacing w:line="-240" w:lineRule="auto"/>
    </w:pPr>
    <w:rPr>
      <w:rFonts w:ascii="Tahoma" w:hAnsi="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5434</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Fort Worth, TX</Company>
  <LinksUpToDate>false</LinksUpToDate>
  <CharactersWithSpaces>36339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McNertney, Edward</cp:lastModifiedBy>
  <cp:revision>6</cp:revision>
  <cp:lastPrinted>2007-09-17T18:48:00Z</cp:lastPrinted>
  <dcterms:created xsi:type="dcterms:W3CDTF">2016-10-06T18:16:00Z</dcterms:created>
  <dcterms:modified xsi:type="dcterms:W3CDTF">2016-10-06T18:27:00Z</dcterms:modified>
</cp:coreProperties>
</file>