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E027" w14:textId="7D70C59F" w:rsidR="00CD6D33" w:rsidRDefault="00CD6D33" w:rsidP="00CD6D33">
      <w:pPr>
        <w:tabs>
          <w:tab w:val="left" w:pos="4860"/>
        </w:tabs>
        <w:ind w:left="144" w:right="-450"/>
        <w:rPr>
          <w:b/>
          <w:bCs/>
          <w:color w:val="7030A0"/>
          <w:sz w:val="20"/>
        </w:rPr>
      </w:pPr>
      <w:r>
        <w:rPr>
          <w:noProof/>
        </w:rPr>
        <w:t xml:space="preserve">                                                           </w:t>
      </w:r>
      <w:r w:rsidR="00E90FC1" w:rsidRPr="00927CEA">
        <w:rPr>
          <w:noProof/>
        </w:rPr>
        <w:drawing>
          <wp:inline distT="0" distB="0" distL="0" distR="0" wp14:anchorId="295CEA95" wp14:editId="06D03AEA">
            <wp:extent cx="1009650" cy="1038225"/>
            <wp:effectExtent l="0" t="0" r="0" b="0"/>
            <wp:docPr id="1" name="Picture 2" descr="C:\Users\janinemcox\AppData\Local\Microsoft\Windows\INetCache\Content.Outlook\L2IVIE2G\TCU SEAL_PMS 268-0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inemcox\AppData\Local\Microsoft\Windows\INetCache\Content.Outlook\L2IVIE2G\TCU SEAL_PMS 268-01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FF59" w14:textId="77777777" w:rsidR="00CD6D33" w:rsidRPr="0029128C" w:rsidRDefault="00CD6D33" w:rsidP="00CD6D33">
      <w:pPr>
        <w:pStyle w:val="Header"/>
        <w:jc w:val="center"/>
        <w:rPr>
          <w:sz w:val="19"/>
          <w:szCs w:val="19"/>
        </w:rPr>
      </w:pPr>
    </w:p>
    <w:p w14:paraId="7D9FE899" w14:textId="77777777" w:rsidR="00CD6D33" w:rsidRPr="00B632D9" w:rsidRDefault="00CD6D33" w:rsidP="00CD6D33">
      <w:pPr>
        <w:jc w:val="center"/>
        <w:rPr>
          <w:b/>
          <w:bCs/>
          <w:color w:val="7030A0"/>
          <w:sz w:val="18"/>
          <w:szCs w:val="18"/>
        </w:rPr>
      </w:pPr>
      <w:r w:rsidRPr="00B632D9">
        <w:rPr>
          <w:b/>
          <w:bCs/>
          <w:color w:val="7030A0"/>
          <w:sz w:val="18"/>
          <w:szCs w:val="18"/>
        </w:rPr>
        <w:t>MISSION:</w:t>
      </w:r>
    </w:p>
    <w:p w14:paraId="7AAB2BAA" w14:textId="77777777" w:rsidR="00CD6D33" w:rsidRDefault="00CD6D33" w:rsidP="00CD6D33">
      <w:pPr>
        <w:jc w:val="center"/>
        <w:rPr>
          <w:bCs/>
          <w:iCs/>
          <w:color w:val="7030A0"/>
          <w:sz w:val="18"/>
          <w:szCs w:val="18"/>
        </w:rPr>
      </w:pPr>
      <w:r w:rsidRPr="00B632D9">
        <w:rPr>
          <w:bCs/>
          <w:iCs/>
          <w:color w:val="7030A0"/>
          <w:sz w:val="18"/>
          <w:szCs w:val="18"/>
        </w:rPr>
        <w:t xml:space="preserve">The mission of Texas Christian University, a private comprehensive university, </w:t>
      </w:r>
    </w:p>
    <w:p w14:paraId="13B72327" w14:textId="77777777" w:rsidR="00CD6D33" w:rsidRPr="00562C59" w:rsidRDefault="00CD6D33" w:rsidP="00CD6D33">
      <w:pPr>
        <w:jc w:val="center"/>
        <w:rPr>
          <w:b/>
          <w:bCs/>
          <w:iCs/>
          <w:color w:val="7030A0"/>
          <w:sz w:val="18"/>
          <w:szCs w:val="18"/>
        </w:rPr>
      </w:pPr>
      <w:r w:rsidRPr="00B632D9">
        <w:rPr>
          <w:bCs/>
          <w:iCs/>
          <w:color w:val="7030A0"/>
          <w:sz w:val="18"/>
          <w:szCs w:val="18"/>
        </w:rPr>
        <w:t xml:space="preserve">is </w:t>
      </w:r>
      <w:r w:rsidRPr="00562C59">
        <w:rPr>
          <w:b/>
          <w:bCs/>
          <w:iCs/>
          <w:color w:val="7030A0"/>
          <w:sz w:val="18"/>
          <w:szCs w:val="18"/>
        </w:rPr>
        <w:t xml:space="preserve">to educate individuals to think and act as ethical leaders and responsible citizens. </w:t>
      </w:r>
    </w:p>
    <w:p w14:paraId="73CC5586" w14:textId="77777777" w:rsidR="00CD6D33" w:rsidRDefault="00CD6D33" w:rsidP="00CD6D33">
      <w:pPr>
        <w:jc w:val="center"/>
        <w:rPr>
          <w:bCs/>
          <w:iCs/>
          <w:color w:val="7030A0"/>
          <w:sz w:val="18"/>
          <w:szCs w:val="18"/>
        </w:rPr>
      </w:pPr>
      <w:r w:rsidRPr="00562C59">
        <w:rPr>
          <w:b/>
          <w:bCs/>
          <w:iCs/>
          <w:color w:val="7030A0"/>
          <w:sz w:val="18"/>
          <w:szCs w:val="18"/>
        </w:rPr>
        <w:t>in the global community</w:t>
      </w:r>
      <w:r w:rsidRPr="00B632D9">
        <w:rPr>
          <w:bCs/>
          <w:iCs/>
          <w:color w:val="7030A0"/>
          <w:sz w:val="18"/>
          <w:szCs w:val="18"/>
        </w:rPr>
        <w:t xml:space="preserve"> through research and</w:t>
      </w:r>
      <w:r>
        <w:rPr>
          <w:bCs/>
          <w:iCs/>
          <w:color w:val="7030A0"/>
          <w:sz w:val="18"/>
          <w:szCs w:val="18"/>
        </w:rPr>
        <w:t xml:space="preserve"> </w:t>
      </w:r>
      <w:r w:rsidRPr="00B632D9">
        <w:rPr>
          <w:bCs/>
          <w:iCs/>
          <w:color w:val="7030A0"/>
          <w:sz w:val="18"/>
          <w:szCs w:val="18"/>
        </w:rPr>
        <w:t xml:space="preserve">creative activities, scholarship, service, </w:t>
      </w:r>
    </w:p>
    <w:p w14:paraId="00F9E507" w14:textId="77777777" w:rsidR="00CD6D33" w:rsidRDefault="00CD6D33" w:rsidP="00CD6D33">
      <w:pPr>
        <w:jc w:val="center"/>
        <w:rPr>
          <w:bCs/>
          <w:iCs/>
          <w:color w:val="7030A0"/>
          <w:sz w:val="18"/>
          <w:szCs w:val="18"/>
        </w:rPr>
      </w:pPr>
      <w:r w:rsidRPr="00B632D9">
        <w:rPr>
          <w:bCs/>
          <w:iCs/>
          <w:color w:val="7030A0"/>
          <w:sz w:val="18"/>
          <w:szCs w:val="18"/>
        </w:rPr>
        <w:t>and programs of teaching and learning offered through the doctoral level.</w:t>
      </w:r>
    </w:p>
    <w:p w14:paraId="0DD3EE06" w14:textId="77777777" w:rsidR="00CD6D33" w:rsidRPr="00570596" w:rsidRDefault="00CD6D33" w:rsidP="00CD6D33">
      <w:pPr>
        <w:jc w:val="center"/>
        <w:rPr>
          <w:bCs/>
          <w:color w:val="7030A0"/>
          <w:sz w:val="10"/>
          <w:szCs w:val="18"/>
        </w:rPr>
      </w:pPr>
    </w:p>
    <w:p w14:paraId="165F23AA" w14:textId="77777777" w:rsidR="00CD6D33" w:rsidRPr="0029128C" w:rsidRDefault="00CD6D33" w:rsidP="00CD6D33">
      <w:pPr>
        <w:tabs>
          <w:tab w:val="left" w:pos="180"/>
          <w:tab w:val="left" w:pos="270"/>
          <w:tab w:val="left" w:pos="360"/>
        </w:tabs>
        <w:jc w:val="center"/>
        <w:rPr>
          <w:b/>
          <w:bCs/>
          <w:color w:val="7030A0"/>
          <w:sz w:val="18"/>
          <w:szCs w:val="19"/>
        </w:rPr>
      </w:pPr>
      <w:r w:rsidRPr="00B632D9">
        <w:rPr>
          <w:b/>
          <w:bCs/>
          <w:color w:val="7030A0"/>
          <w:sz w:val="18"/>
          <w:szCs w:val="19"/>
        </w:rPr>
        <w:t>VISION</w:t>
      </w:r>
      <w:r w:rsidRPr="0029128C">
        <w:rPr>
          <w:b/>
          <w:bCs/>
          <w:color w:val="7030A0"/>
          <w:sz w:val="18"/>
          <w:szCs w:val="19"/>
        </w:rPr>
        <w:t>:</w:t>
      </w:r>
    </w:p>
    <w:p w14:paraId="5AE7FAAC" w14:textId="77777777" w:rsidR="00CD6D33" w:rsidRDefault="00CD6D33" w:rsidP="00CD6D33">
      <w:pPr>
        <w:jc w:val="center"/>
        <w:rPr>
          <w:bCs/>
          <w:color w:val="7030A0"/>
          <w:sz w:val="18"/>
          <w:szCs w:val="19"/>
        </w:rPr>
      </w:pPr>
      <w:r w:rsidRPr="0029128C">
        <w:rPr>
          <w:bCs/>
          <w:color w:val="7030A0"/>
          <w:sz w:val="18"/>
          <w:szCs w:val="19"/>
        </w:rPr>
        <w:t>To be a world-class,</w:t>
      </w:r>
      <w:r>
        <w:rPr>
          <w:bCs/>
          <w:color w:val="7030A0"/>
          <w:sz w:val="18"/>
          <w:szCs w:val="19"/>
        </w:rPr>
        <w:t xml:space="preserve"> values-centered university</w:t>
      </w:r>
    </w:p>
    <w:p w14:paraId="10888CBD" w14:textId="77777777" w:rsidR="00CD6D33" w:rsidRPr="00570596" w:rsidRDefault="00CD6D33" w:rsidP="00CD6D33">
      <w:pPr>
        <w:jc w:val="center"/>
        <w:rPr>
          <w:bCs/>
          <w:color w:val="7030A0"/>
          <w:sz w:val="10"/>
          <w:szCs w:val="19"/>
        </w:rPr>
      </w:pPr>
    </w:p>
    <w:p w14:paraId="618BEE33" w14:textId="77777777" w:rsidR="00CD6D33" w:rsidRPr="0029128C" w:rsidRDefault="00CD6D33" w:rsidP="00CD6D33">
      <w:pPr>
        <w:ind w:left="3744"/>
        <w:rPr>
          <w:b/>
          <w:bCs/>
          <w:color w:val="7030A0"/>
          <w:sz w:val="18"/>
          <w:szCs w:val="19"/>
        </w:rPr>
      </w:pPr>
      <w:r>
        <w:rPr>
          <w:b/>
          <w:bCs/>
          <w:color w:val="7030A0"/>
          <w:sz w:val="18"/>
          <w:szCs w:val="19"/>
        </w:rPr>
        <w:t xml:space="preserve">            </w:t>
      </w:r>
      <w:r w:rsidRPr="0029128C">
        <w:rPr>
          <w:b/>
          <w:bCs/>
          <w:color w:val="7030A0"/>
          <w:sz w:val="18"/>
          <w:szCs w:val="19"/>
        </w:rPr>
        <w:t>VALUES:</w:t>
      </w:r>
    </w:p>
    <w:p w14:paraId="503DF591" w14:textId="77777777" w:rsidR="005F393B" w:rsidRPr="006771DB" w:rsidRDefault="005F393B" w:rsidP="005F393B">
      <w:pPr>
        <w:ind w:left="360" w:hanging="360"/>
        <w:jc w:val="center"/>
        <w:rPr>
          <w:b/>
          <w:bCs/>
          <w:color w:val="7030A0"/>
          <w:sz w:val="18"/>
          <w:szCs w:val="19"/>
        </w:rPr>
      </w:pPr>
      <w:r w:rsidRPr="006771DB">
        <w:rPr>
          <w:b/>
          <w:bCs/>
          <w:color w:val="7030A0"/>
          <w:sz w:val="18"/>
          <w:szCs w:val="19"/>
        </w:rPr>
        <w:t>· Integrity   · Engagement</w:t>
      </w:r>
      <w:r>
        <w:rPr>
          <w:b/>
          <w:bCs/>
          <w:color w:val="7030A0"/>
          <w:sz w:val="18"/>
          <w:szCs w:val="19"/>
        </w:rPr>
        <w:t xml:space="preserve">   </w:t>
      </w:r>
      <w:r w:rsidRPr="0029128C">
        <w:rPr>
          <w:b/>
          <w:bCs/>
          <w:color w:val="7030A0"/>
          <w:sz w:val="18"/>
          <w:szCs w:val="19"/>
        </w:rPr>
        <w:t>·</w:t>
      </w:r>
      <w:r>
        <w:rPr>
          <w:b/>
          <w:bCs/>
          <w:color w:val="7030A0"/>
          <w:sz w:val="18"/>
          <w:szCs w:val="19"/>
        </w:rPr>
        <w:t xml:space="preserve"> Community   </w:t>
      </w:r>
      <w:r w:rsidRPr="0029128C">
        <w:rPr>
          <w:b/>
          <w:bCs/>
          <w:color w:val="7030A0"/>
          <w:sz w:val="18"/>
          <w:szCs w:val="19"/>
        </w:rPr>
        <w:t>·</w:t>
      </w:r>
      <w:r>
        <w:rPr>
          <w:b/>
          <w:bCs/>
          <w:color w:val="7030A0"/>
          <w:sz w:val="18"/>
          <w:szCs w:val="19"/>
        </w:rPr>
        <w:t xml:space="preserve"> Excellence</w:t>
      </w:r>
    </w:p>
    <w:p w14:paraId="740289C0" w14:textId="77777777" w:rsidR="008854BF" w:rsidRDefault="008854BF" w:rsidP="002873E0">
      <w:pPr>
        <w:rPr>
          <w:b/>
          <w:smallCaps/>
          <w:sz w:val="36"/>
          <w:szCs w:val="36"/>
        </w:rPr>
      </w:pPr>
    </w:p>
    <w:p w14:paraId="206B6EEE" w14:textId="77777777" w:rsidR="00842E21" w:rsidRPr="00842E21" w:rsidRDefault="00ED5E40" w:rsidP="007F28EF">
      <w:pPr>
        <w:ind w:right="-9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   </w:t>
      </w:r>
      <w:r w:rsidR="00842E21" w:rsidRPr="00842E21">
        <w:rPr>
          <w:b/>
          <w:smallCaps/>
          <w:sz w:val="36"/>
          <w:szCs w:val="36"/>
        </w:rPr>
        <w:t>Board of Trustees</w:t>
      </w:r>
    </w:p>
    <w:p w14:paraId="548B74C1" w14:textId="77777777" w:rsidR="00842E21" w:rsidRPr="00842E21" w:rsidRDefault="00ED5E40" w:rsidP="00ED5E40">
      <w:pPr>
        <w:ind w:right="-27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    </w:t>
      </w:r>
      <w:r w:rsidR="00842E21" w:rsidRPr="00842E21">
        <w:rPr>
          <w:b/>
          <w:smallCaps/>
          <w:sz w:val="36"/>
          <w:szCs w:val="36"/>
        </w:rPr>
        <w:t>Texas Christian University</w:t>
      </w:r>
    </w:p>
    <w:p w14:paraId="050AF738" w14:textId="77777777" w:rsidR="00842E21" w:rsidRPr="008039AE" w:rsidRDefault="00842E21" w:rsidP="00ED5E40">
      <w:pPr>
        <w:ind w:left="90" w:right="-270"/>
        <w:jc w:val="center"/>
        <w:rPr>
          <w:b/>
          <w:sz w:val="24"/>
          <w:szCs w:val="24"/>
        </w:rPr>
      </w:pPr>
    </w:p>
    <w:p w14:paraId="10BAD06D" w14:textId="77777777" w:rsidR="00842E21" w:rsidRPr="000B0629" w:rsidRDefault="00ED5E40" w:rsidP="00ED5E40">
      <w:pPr>
        <w:ind w:right="-2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842E21" w:rsidRPr="000B0629">
        <w:rPr>
          <w:b/>
          <w:sz w:val="32"/>
          <w:szCs w:val="32"/>
        </w:rPr>
        <w:t>AGENDA</w:t>
      </w:r>
    </w:p>
    <w:p w14:paraId="69DA9819" w14:textId="77777777" w:rsidR="00842E21" w:rsidRDefault="008E3853" w:rsidP="00ED5E40">
      <w:pPr>
        <w:ind w:right="-270"/>
        <w:jc w:val="center"/>
        <w:rPr>
          <w:b/>
        </w:rPr>
      </w:pPr>
      <w:r>
        <w:rPr>
          <w:b/>
        </w:rPr>
        <w:t>Thurs</w:t>
      </w:r>
      <w:r w:rsidR="002873E0">
        <w:rPr>
          <w:b/>
        </w:rPr>
        <w:t xml:space="preserve">day, </w:t>
      </w:r>
      <w:r>
        <w:rPr>
          <w:b/>
        </w:rPr>
        <w:t>March 26, 2026</w:t>
      </w:r>
      <w:r w:rsidR="00842E21" w:rsidRPr="00910031">
        <w:rPr>
          <w:b/>
        </w:rPr>
        <w:t xml:space="preserve">, </w:t>
      </w:r>
      <w:r w:rsidR="00770FC1">
        <w:rPr>
          <w:b/>
        </w:rPr>
        <w:t>9:00 a</w:t>
      </w:r>
      <w:r w:rsidR="00842E21">
        <w:rPr>
          <w:b/>
        </w:rPr>
        <w:t>.</w:t>
      </w:r>
      <w:r w:rsidR="00842E21" w:rsidRPr="00910031">
        <w:rPr>
          <w:b/>
        </w:rPr>
        <w:t>m</w:t>
      </w:r>
      <w:r w:rsidR="00842E21">
        <w:rPr>
          <w:b/>
        </w:rPr>
        <w:t>.</w:t>
      </w:r>
    </w:p>
    <w:p w14:paraId="0209E142" w14:textId="77777777" w:rsidR="002873E0" w:rsidRDefault="002873E0" w:rsidP="007F28EF">
      <w:pPr>
        <w:ind w:left="270" w:right="-270"/>
        <w:jc w:val="center"/>
        <w:rPr>
          <w:b/>
        </w:rPr>
      </w:pPr>
      <w:r w:rsidRPr="00654978">
        <w:rPr>
          <w:b/>
        </w:rPr>
        <w:t>Justin Boardroom,</w:t>
      </w:r>
      <w:r>
        <w:rPr>
          <w:b/>
        </w:rPr>
        <w:t xml:space="preserve"> Dee J. Kelly Alumni &amp; Visitors Center</w:t>
      </w:r>
    </w:p>
    <w:p w14:paraId="50136336" w14:textId="77777777" w:rsidR="00842E21" w:rsidRDefault="003E424E" w:rsidP="007F28EF">
      <w:pPr>
        <w:ind w:left="180" w:right="-270"/>
        <w:jc w:val="center"/>
        <w:rPr>
          <w:b/>
        </w:rPr>
      </w:pPr>
      <w:r>
        <w:rPr>
          <w:b/>
        </w:rPr>
        <w:t>Chair</w:t>
      </w:r>
      <w:r w:rsidR="00203EBF">
        <w:rPr>
          <w:b/>
        </w:rPr>
        <w:t xml:space="preserve"> </w:t>
      </w:r>
      <w:r w:rsidR="0000403B">
        <w:rPr>
          <w:b/>
        </w:rPr>
        <w:t>Kit T. Moncrief</w:t>
      </w:r>
    </w:p>
    <w:p w14:paraId="12D1FE57" w14:textId="77777777" w:rsidR="004D4CAA" w:rsidRPr="000218DD" w:rsidRDefault="004217A9" w:rsidP="00B906DB">
      <w:pPr>
        <w:rPr>
          <w:b/>
        </w:rPr>
      </w:pP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  <w:r w:rsidRPr="000218DD">
        <w:rPr>
          <w:b/>
        </w:rPr>
        <w:tab/>
      </w:r>
    </w:p>
    <w:p w14:paraId="1D17136B" w14:textId="77777777" w:rsidR="00430856" w:rsidRPr="00643360" w:rsidRDefault="000B35CB" w:rsidP="00DD3199">
      <w:pPr>
        <w:numPr>
          <w:ilvl w:val="0"/>
          <w:numId w:val="2"/>
        </w:numPr>
        <w:rPr>
          <w:b/>
        </w:rPr>
      </w:pPr>
      <w:r w:rsidRPr="00643360">
        <w:rPr>
          <w:b/>
        </w:rPr>
        <w:t>CALL TO ORDER</w:t>
      </w:r>
      <w:r w:rsidR="007B40A1">
        <w:rPr>
          <w:b/>
        </w:rPr>
        <w:t xml:space="preserve"> </w:t>
      </w:r>
      <w:r w:rsidR="006A7785" w:rsidRPr="00643360">
        <w:rPr>
          <w:b/>
        </w:rPr>
        <w:t xml:space="preserve">&amp; </w:t>
      </w:r>
      <w:r w:rsidR="00716F54" w:rsidRPr="00643360">
        <w:rPr>
          <w:b/>
        </w:rPr>
        <w:t>AGENDA</w:t>
      </w:r>
      <w:r w:rsidRPr="00643360">
        <w:rPr>
          <w:b/>
        </w:rPr>
        <w:t xml:space="preserve"> </w:t>
      </w:r>
      <w:r w:rsidR="00857AC1" w:rsidRPr="00643360">
        <w:rPr>
          <w:b/>
        </w:rPr>
        <w:t>– Chair</w:t>
      </w:r>
      <w:r w:rsidR="00997567" w:rsidRPr="00643360">
        <w:rPr>
          <w:b/>
        </w:rPr>
        <w:t xml:space="preserve"> </w:t>
      </w:r>
      <w:r w:rsidR="0000403B">
        <w:rPr>
          <w:b/>
        </w:rPr>
        <w:t>Moncrief</w:t>
      </w:r>
    </w:p>
    <w:p w14:paraId="1950B21C" w14:textId="77777777" w:rsidR="00A261AC" w:rsidRPr="00643360" w:rsidRDefault="00430856" w:rsidP="00430856">
      <w:pPr>
        <w:ind w:left="720"/>
        <w:rPr>
          <w:b/>
        </w:rPr>
      </w:pPr>
      <w:r w:rsidRPr="00643360">
        <w:rPr>
          <w:b/>
        </w:rPr>
        <w:t xml:space="preserve"> </w:t>
      </w:r>
    </w:p>
    <w:p w14:paraId="47CDA587" w14:textId="7BB33AB3" w:rsidR="000B35CB" w:rsidRDefault="007847AD" w:rsidP="000B35CB">
      <w:pPr>
        <w:ind w:left="720"/>
        <w:rPr>
          <w:b/>
        </w:rPr>
      </w:pPr>
      <w:r>
        <w:rPr>
          <w:b/>
        </w:rPr>
        <w:t xml:space="preserve">1.1   </w:t>
      </w:r>
      <w:r w:rsidR="00842E21" w:rsidRPr="00643360">
        <w:rPr>
          <w:b/>
        </w:rPr>
        <w:t xml:space="preserve">INVOCATION – </w:t>
      </w:r>
      <w:r w:rsidR="00A27CB1">
        <w:rPr>
          <w:b/>
        </w:rPr>
        <w:t>Rev</w:t>
      </w:r>
      <w:r w:rsidR="008E3853">
        <w:rPr>
          <w:b/>
        </w:rPr>
        <w:t>erend</w:t>
      </w:r>
      <w:r w:rsidR="00A27CB1">
        <w:rPr>
          <w:b/>
        </w:rPr>
        <w:t xml:space="preserve"> Todd Boling,</w:t>
      </w:r>
      <w:r w:rsidR="00A43CBF">
        <w:rPr>
          <w:b/>
        </w:rPr>
        <w:t xml:space="preserve"> </w:t>
      </w:r>
      <w:r w:rsidR="00A27CB1">
        <w:rPr>
          <w:b/>
        </w:rPr>
        <w:t xml:space="preserve">TCU </w:t>
      </w:r>
      <w:r w:rsidR="00B906DB">
        <w:rPr>
          <w:b/>
        </w:rPr>
        <w:t>Chaplain</w:t>
      </w:r>
    </w:p>
    <w:p w14:paraId="3753FF37" w14:textId="77777777" w:rsidR="00D30C18" w:rsidRDefault="00391023" w:rsidP="00391023">
      <w:pPr>
        <w:tabs>
          <w:tab w:val="left" w:pos="2670"/>
        </w:tabs>
        <w:ind w:left="720"/>
        <w:rPr>
          <w:b/>
        </w:rPr>
      </w:pPr>
      <w:r>
        <w:rPr>
          <w:b/>
        </w:rPr>
        <w:tab/>
      </w:r>
    </w:p>
    <w:p w14:paraId="2C72AC49" w14:textId="6D0D412A" w:rsidR="008E3853" w:rsidRDefault="007847AD" w:rsidP="008E3853">
      <w:pPr>
        <w:ind w:left="720"/>
        <w:rPr>
          <w:b/>
        </w:rPr>
      </w:pPr>
      <w:r>
        <w:rPr>
          <w:b/>
        </w:rPr>
        <w:t xml:space="preserve">1.2   </w:t>
      </w:r>
      <w:r w:rsidR="008E3853">
        <w:rPr>
          <w:b/>
        </w:rPr>
        <w:t xml:space="preserve">PLEDGE – </w:t>
      </w:r>
      <w:r w:rsidR="008E3853" w:rsidRPr="008132C2">
        <w:rPr>
          <w:b/>
        </w:rPr>
        <w:t>Chancellor Daniel W. Pullin</w:t>
      </w:r>
    </w:p>
    <w:p w14:paraId="4648350D" w14:textId="77777777" w:rsidR="007B40A1" w:rsidRDefault="00944CF8" w:rsidP="008E3853">
      <w:pPr>
        <w:ind w:left="720"/>
        <w:rPr>
          <w:b/>
        </w:rPr>
      </w:pPr>
      <w:r>
        <w:rPr>
          <w:b/>
        </w:rPr>
        <w:tab/>
      </w:r>
    </w:p>
    <w:p w14:paraId="5B2806F7" w14:textId="77777777" w:rsidR="00A373F6" w:rsidRPr="00643360" w:rsidRDefault="00A373F6" w:rsidP="00DD3199">
      <w:pPr>
        <w:numPr>
          <w:ilvl w:val="0"/>
          <w:numId w:val="2"/>
        </w:numPr>
        <w:rPr>
          <w:b/>
        </w:rPr>
      </w:pPr>
      <w:r w:rsidRPr="00643360">
        <w:rPr>
          <w:b/>
        </w:rPr>
        <w:t>CONSENT AGENDA SESSION</w:t>
      </w:r>
    </w:p>
    <w:p w14:paraId="29A02A5E" w14:textId="77777777" w:rsidR="00A373F6" w:rsidRPr="00643360" w:rsidRDefault="00A373F6" w:rsidP="00A373F6">
      <w:pPr>
        <w:pStyle w:val="ListParagraph"/>
        <w:rPr>
          <w:b/>
        </w:rPr>
      </w:pPr>
    </w:p>
    <w:p w14:paraId="00861C90" w14:textId="78B952EE" w:rsidR="00A373F6" w:rsidRPr="00643360" w:rsidRDefault="004C3D09" w:rsidP="00DD3199">
      <w:pPr>
        <w:numPr>
          <w:ilvl w:val="1"/>
          <w:numId w:val="6"/>
        </w:numPr>
        <w:tabs>
          <w:tab w:val="left" w:pos="1260"/>
        </w:tabs>
        <w:rPr>
          <w:b/>
        </w:rPr>
      </w:pPr>
      <w:r>
        <w:rPr>
          <w:b/>
        </w:rPr>
        <w:t xml:space="preserve"> </w:t>
      </w:r>
      <w:r w:rsidR="00A373F6" w:rsidRPr="00643360">
        <w:rPr>
          <w:b/>
        </w:rPr>
        <w:t>REVIEW</w:t>
      </w:r>
      <w:r w:rsidR="00306DBA" w:rsidRPr="00643360">
        <w:rPr>
          <w:b/>
        </w:rPr>
        <w:t xml:space="preserve"> &amp; APPROVAL</w:t>
      </w:r>
      <w:r w:rsidR="004D153A" w:rsidRPr="00643360">
        <w:rPr>
          <w:b/>
        </w:rPr>
        <w:t xml:space="preserve">: </w:t>
      </w:r>
      <w:r w:rsidR="008E3853">
        <w:rPr>
          <w:b/>
        </w:rPr>
        <w:t xml:space="preserve"> </w:t>
      </w:r>
      <w:r w:rsidR="004D153A" w:rsidRPr="00643360">
        <w:rPr>
          <w:b/>
        </w:rPr>
        <w:t>Meeting</w:t>
      </w:r>
      <w:r w:rsidR="00A373F6" w:rsidRPr="00643360">
        <w:rPr>
          <w:b/>
        </w:rPr>
        <w:t xml:space="preserve"> Minutes</w:t>
      </w:r>
    </w:p>
    <w:p w14:paraId="34026D92" w14:textId="77777777" w:rsidR="00A373F6" w:rsidRPr="00643360" w:rsidRDefault="00A373F6" w:rsidP="005E714D">
      <w:pPr>
        <w:tabs>
          <w:tab w:val="left" w:pos="1260"/>
        </w:tabs>
        <w:ind w:left="720"/>
        <w:rPr>
          <w:b/>
        </w:rPr>
      </w:pPr>
    </w:p>
    <w:p w14:paraId="5C3248CA" w14:textId="77777777" w:rsidR="00A27CB1" w:rsidRPr="00031F37" w:rsidRDefault="00A27CB1" w:rsidP="00A27CB1">
      <w:pPr>
        <w:tabs>
          <w:tab w:val="left" w:pos="1260"/>
        </w:tabs>
        <w:ind w:left="1260"/>
        <w:rPr>
          <w:b/>
        </w:rPr>
      </w:pPr>
      <w:r>
        <w:rPr>
          <w:b/>
        </w:rPr>
        <w:t>2.1.1   Minutes of the February 1</w:t>
      </w:r>
      <w:r w:rsidR="008E3853">
        <w:rPr>
          <w:b/>
        </w:rPr>
        <w:t>8, 2026</w:t>
      </w:r>
      <w:r>
        <w:rPr>
          <w:b/>
        </w:rPr>
        <w:t>, Executive Committee Meeting</w:t>
      </w:r>
    </w:p>
    <w:p w14:paraId="101F4F0E" w14:textId="77777777" w:rsidR="00A27CB1" w:rsidRDefault="00A27CB1" w:rsidP="005E714D">
      <w:pPr>
        <w:tabs>
          <w:tab w:val="left" w:pos="1260"/>
        </w:tabs>
        <w:ind w:left="720"/>
        <w:rPr>
          <w:b/>
        </w:rPr>
      </w:pPr>
    </w:p>
    <w:p w14:paraId="2DEFA616" w14:textId="1AA5D6BC" w:rsidR="009140C6" w:rsidRDefault="00A27CB1" w:rsidP="00796446">
      <w:pPr>
        <w:tabs>
          <w:tab w:val="left" w:pos="1260"/>
        </w:tabs>
        <w:ind w:left="1980" w:hanging="720"/>
        <w:rPr>
          <w:b/>
        </w:rPr>
      </w:pPr>
      <w:r>
        <w:rPr>
          <w:b/>
        </w:rPr>
        <w:t xml:space="preserve">2.1.2   </w:t>
      </w:r>
      <w:r w:rsidR="00DD0C06">
        <w:rPr>
          <w:b/>
        </w:rPr>
        <w:t xml:space="preserve">Minutes of the November </w:t>
      </w:r>
      <w:r w:rsidR="008E3853">
        <w:rPr>
          <w:b/>
        </w:rPr>
        <w:t>7, 2025</w:t>
      </w:r>
      <w:r w:rsidR="00DD0C06" w:rsidRPr="00643360">
        <w:rPr>
          <w:b/>
        </w:rPr>
        <w:t>, Board of Trustees</w:t>
      </w:r>
      <w:r w:rsidR="00DD0C06">
        <w:rPr>
          <w:b/>
        </w:rPr>
        <w:t xml:space="preserve"> </w:t>
      </w:r>
      <w:r w:rsidR="00DD0C06" w:rsidRPr="00643360">
        <w:rPr>
          <w:b/>
        </w:rPr>
        <w:t>Meeting</w:t>
      </w:r>
    </w:p>
    <w:p w14:paraId="2EDD9CF0" w14:textId="77777777" w:rsidR="009140C6" w:rsidRDefault="009140C6" w:rsidP="008E3853">
      <w:pPr>
        <w:tabs>
          <w:tab w:val="left" w:pos="1170"/>
        </w:tabs>
        <w:rPr>
          <w:b/>
        </w:rPr>
      </w:pPr>
    </w:p>
    <w:p w14:paraId="57ECAFF5" w14:textId="46792B61" w:rsidR="005F393B" w:rsidRDefault="005F393B" w:rsidP="00DD3199">
      <w:pPr>
        <w:numPr>
          <w:ilvl w:val="1"/>
          <w:numId w:val="6"/>
        </w:numPr>
        <w:tabs>
          <w:tab w:val="left" w:pos="1170"/>
        </w:tabs>
        <w:ind w:hanging="435"/>
        <w:rPr>
          <w:b/>
        </w:rPr>
      </w:pPr>
      <w:r>
        <w:rPr>
          <w:b/>
        </w:rPr>
        <w:t>RESOLUTIONS</w:t>
      </w:r>
      <w:r w:rsidR="006C3BC2">
        <w:rPr>
          <w:b/>
        </w:rPr>
        <w:t xml:space="preserve">: </w:t>
      </w:r>
      <w:r w:rsidR="00796446">
        <w:rPr>
          <w:b/>
        </w:rPr>
        <w:t xml:space="preserve"> </w:t>
      </w:r>
      <w:r w:rsidR="004D59A5">
        <w:rPr>
          <w:b/>
        </w:rPr>
        <w:t>Board</w:t>
      </w:r>
      <w:r w:rsidR="006C3BC2">
        <w:rPr>
          <w:b/>
        </w:rPr>
        <w:t xml:space="preserve"> Business</w:t>
      </w:r>
      <w:r>
        <w:rPr>
          <w:b/>
        </w:rPr>
        <w:t xml:space="preserve"> </w:t>
      </w:r>
    </w:p>
    <w:p w14:paraId="2E272531" w14:textId="77777777" w:rsidR="005F393B" w:rsidRDefault="005F393B" w:rsidP="005F393B">
      <w:pPr>
        <w:tabs>
          <w:tab w:val="left" w:pos="1260"/>
        </w:tabs>
        <w:ind w:left="630"/>
        <w:rPr>
          <w:b/>
        </w:rPr>
      </w:pPr>
    </w:p>
    <w:p w14:paraId="2ECAA4D0" w14:textId="69DF5C95" w:rsidR="00C96707" w:rsidRPr="008C7F0E" w:rsidRDefault="00984E0C" w:rsidP="00984E0C">
      <w:pPr>
        <w:tabs>
          <w:tab w:val="left" w:pos="1260"/>
        </w:tabs>
        <w:ind w:left="1080" w:firstLine="90"/>
        <w:rPr>
          <w:b/>
        </w:rPr>
      </w:pPr>
      <w:r>
        <w:rPr>
          <w:b/>
        </w:rPr>
        <w:t>2.</w:t>
      </w:r>
      <w:r w:rsidR="00037331">
        <w:rPr>
          <w:b/>
        </w:rPr>
        <w:t>2</w:t>
      </w:r>
      <w:r>
        <w:rPr>
          <w:b/>
        </w:rPr>
        <w:t xml:space="preserve">.1    </w:t>
      </w:r>
      <w:r w:rsidR="004D153A">
        <w:rPr>
          <w:b/>
        </w:rPr>
        <w:t>RESOLUTION</w:t>
      </w:r>
      <w:r w:rsidR="004D153A" w:rsidRPr="008C7F0E">
        <w:rPr>
          <w:b/>
        </w:rPr>
        <w:t xml:space="preserve">: </w:t>
      </w:r>
      <w:r w:rsidR="008E3853">
        <w:rPr>
          <w:b/>
        </w:rPr>
        <w:t xml:space="preserve"> </w:t>
      </w:r>
      <w:r w:rsidR="004D153A" w:rsidRPr="008C7F0E">
        <w:rPr>
          <w:b/>
        </w:rPr>
        <w:t>Acceptance</w:t>
      </w:r>
      <w:r w:rsidR="00C96707" w:rsidRPr="008C7F0E">
        <w:rPr>
          <w:b/>
        </w:rPr>
        <w:t xml:space="preserve"> of Gifts of $100,000 or More</w:t>
      </w:r>
      <w:r w:rsidR="00851E48">
        <w:rPr>
          <w:b/>
        </w:rPr>
        <w:t xml:space="preserve"> Report</w:t>
      </w:r>
    </w:p>
    <w:p w14:paraId="2F219B80" w14:textId="77777777" w:rsidR="000C4018" w:rsidRDefault="00C96707" w:rsidP="000C4018">
      <w:pPr>
        <w:tabs>
          <w:tab w:val="left" w:pos="1260"/>
        </w:tabs>
        <w:ind w:left="720"/>
        <w:rPr>
          <w:b/>
        </w:rPr>
      </w:pPr>
      <w:r>
        <w:rPr>
          <w:b/>
        </w:rPr>
        <w:t xml:space="preserve">        </w:t>
      </w:r>
      <w:r w:rsidR="005F393B">
        <w:rPr>
          <w:b/>
        </w:rPr>
        <w:t xml:space="preserve">         </w:t>
      </w:r>
      <w:r w:rsidR="004D153A">
        <w:rPr>
          <w:b/>
        </w:rPr>
        <w:t xml:space="preserve">  </w:t>
      </w:r>
      <w:r w:rsidR="00E22AFE">
        <w:rPr>
          <w:b/>
        </w:rPr>
        <w:t>(</w:t>
      </w:r>
      <w:r w:rsidR="00426A7E">
        <w:rPr>
          <w:b/>
        </w:rPr>
        <w:t>October</w:t>
      </w:r>
      <w:r w:rsidR="00E22AFE">
        <w:rPr>
          <w:b/>
        </w:rPr>
        <w:t xml:space="preserve"> 1, </w:t>
      </w:r>
      <w:r w:rsidR="004D153A">
        <w:rPr>
          <w:b/>
        </w:rPr>
        <w:t>202</w:t>
      </w:r>
      <w:r w:rsidR="008E3853">
        <w:rPr>
          <w:b/>
        </w:rPr>
        <w:t>5</w:t>
      </w:r>
      <w:r w:rsidR="004D153A">
        <w:rPr>
          <w:b/>
        </w:rPr>
        <w:t>,</w:t>
      </w:r>
      <w:r w:rsidR="00031F37">
        <w:rPr>
          <w:b/>
        </w:rPr>
        <w:t xml:space="preserve"> </w:t>
      </w:r>
      <w:r w:rsidR="00E22AFE">
        <w:rPr>
          <w:b/>
        </w:rPr>
        <w:t xml:space="preserve">to </w:t>
      </w:r>
      <w:r w:rsidR="00426A7E">
        <w:rPr>
          <w:b/>
        </w:rPr>
        <w:t>February 2</w:t>
      </w:r>
      <w:r w:rsidR="003822DA">
        <w:rPr>
          <w:b/>
        </w:rPr>
        <w:t>8</w:t>
      </w:r>
      <w:r w:rsidR="00426A7E">
        <w:rPr>
          <w:b/>
        </w:rPr>
        <w:t>, 202</w:t>
      </w:r>
      <w:r w:rsidR="008E3853">
        <w:rPr>
          <w:b/>
        </w:rPr>
        <w:t>6</w:t>
      </w:r>
      <w:r w:rsidR="00E22AFE" w:rsidRPr="004B5758">
        <w:rPr>
          <w:b/>
        </w:rPr>
        <w:t>)</w:t>
      </w:r>
    </w:p>
    <w:p w14:paraId="765D21B9" w14:textId="3181F783" w:rsidR="000144B4" w:rsidRDefault="000144B4" w:rsidP="000C4018">
      <w:pPr>
        <w:tabs>
          <w:tab w:val="left" w:pos="1260"/>
        </w:tabs>
        <w:ind w:left="720"/>
        <w:rPr>
          <w:b/>
        </w:rPr>
      </w:pPr>
    </w:p>
    <w:p w14:paraId="62013D2C" w14:textId="77777777" w:rsidR="00796446" w:rsidRDefault="00796446" w:rsidP="000C4018">
      <w:pPr>
        <w:tabs>
          <w:tab w:val="left" w:pos="1260"/>
        </w:tabs>
        <w:ind w:left="720"/>
        <w:rPr>
          <w:b/>
        </w:rPr>
      </w:pPr>
    </w:p>
    <w:p w14:paraId="2C039EAF" w14:textId="77777777" w:rsidR="005F393B" w:rsidRDefault="005F393B" w:rsidP="00DD3199">
      <w:pPr>
        <w:numPr>
          <w:ilvl w:val="2"/>
          <w:numId w:val="7"/>
        </w:numPr>
        <w:tabs>
          <w:tab w:val="left" w:pos="1260"/>
        </w:tabs>
        <w:ind w:left="1980" w:hanging="810"/>
        <w:rPr>
          <w:b/>
        </w:rPr>
      </w:pPr>
      <w:r>
        <w:rPr>
          <w:b/>
        </w:rPr>
        <w:t xml:space="preserve">RESOLUTION:  Conferring of Degrees – </w:t>
      </w:r>
      <w:r w:rsidR="008E3853">
        <w:rPr>
          <w:b/>
        </w:rPr>
        <w:t>May 2026</w:t>
      </w:r>
    </w:p>
    <w:p w14:paraId="21EB784B" w14:textId="77777777" w:rsidR="004D153A" w:rsidRDefault="004D153A" w:rsidP="004D153A">
      <w:pPr>
        <w:tabs>
          <w:tab w:val="left" w:pos="1260"/>
        </w:tabs>
        <w:rPr>
          <w:b/>
        </w:rPr>
      </w:pPr>
    </w:p>
    <w:p w14:paraId="61728B1E" w14:textId="77777777" w:rsidR="000218DD" w:rsidRPr="00643360" w:rsidRDefault="000218DD" w:rsidP="00DD3199">
      <w:pPr>
        <w:numPr>
          <w:ilvl w:val="0"/>
          <w:numId w:val="2"/>
        </w:numPr>
        <w:rPr>
          <w:b/>
        </w:rPr>
      </w:pPr>
      <w:r w:rsidRPr="00643360">
        <w:rPr>
          <w:b/>
        </w:rPr>
        <w:t xml:space="preserve">REGULAR </w:t>
      </w:r>
      <w:r w:rsidR="001B34A4" w:rsidRPr="00643360">
        <w:rPr>
          <w:b/>
        </w:rPr>
        <w:t xml:space="preserve">AGENDA </w:t>
      </w:r>
      <w:r w:rsidR="00B55AB9" w:rsidRPr="00643360">
        <w:rPr>
          <w:b/>
        </w:rPr>
        <w:t xml:space="preserve">SESSION </w:t>
      </w:r>
    </w:p>
    <w:p w14:paraId="024FEEBF" w14:textId="77777777" w:rsidR="00B874EB" w:rsidRPr="00643360" w:rsidRDefault="00B874EB" w:rsidP="00B874EB">
      <w:pPr>
        <w:ind w:left="720"/>
        <w:rPr>
          <w:b/>
        </w:rPr>
      </w:pPr>
    </w:p>
    <w:p w14:paraId="4F86B7A1" w14:textId="1C5F310F" w:rsidR="000C4018" w:rsidRDefault="000C4018" w:rsidP="00DD3199">
      <w:pPr>
        <w:numPr>
          <w:ilvl w:val="1"/>
          <w:numId w:val="3"/>
        </w:numPr>
        <w:ind w:left="1260" w:hanging="540"/>
        <w:rPr>
          <w:b/>
        </w:rPr>
      </w:pPr>
      <w:r>
        <w:rPr>
          <w:b/>
        </w:rPr>
        <w:t>ANNUAL PRESENTATION</w:t>
      </w:r>
      <w:r w:rsidR="006C3BC2">
        <w:rPr>
          <w:b/>
        </w:rPr>
        <w:t>S</w:t>
      </w:r>
      <w:r w:rsidR="004D153A">
        <w:rPr>
          <w:b/>
        </w:rPr>
        <w:t xml:space="preserve">: </w:t>
      </w:r>
      <w:r w:rsidR="008E3853">
        <w:rPr>
          <w:b/>
        </w:rPr>
        <w:t xml:space="preserve"> </w:t>
      </w:r>
      <w:r w:rsidR="004D153A">
        <w:rPr>
          <w:b/>
        </w:rPr>
        <w:t>Governance</w:t>
      </w:r>
      <w:r>
        <w:rPr>
          <w:b/>
        </w:rPr>
        <w:t xml:space="preserve"> Group Leaders</w:t>
      </w:r>
    </w:p>
    <w:p w14:paraId="7E3F75B3" w14:textId="77777777" w:rsidR="000C4018" w:rsidRDefault="000C4018" w:rsidP="000C4018">
      <w:pPr>
        <w:ind w:left="1260"/>
        <w:rPr>
          <w:b/>
        </w:rPr>
      </w:pPr>
    </w:p>
    <w:p w14:paraId="63935F8B" w14:textId="77777777" w:rsidR="00AE39C6" w:rsidRPr="00C34EF2" w:rsidRDefault="00654489" w:rsidP="00DD3199">
      <w:pPr>
        <w:numPr>
          <w:ilvl w:val="1"/>
          <w:numId w:val="3"/>
        </w:numPr>
        <w:ind w:left="1260" w:hanging="540"/>
        <w:rPr>
          <w:b/>
        </w:rPr>
      </w:pPr>
      <w:r>
        <w:rPr>
          <w:b/>
        </w:rPr>
        <w:t>REPORT</w:t>
      </w:r>
      <w:r w:rsidR="001F4DA9">
        <w:rPr>
          <w:b/>
        </w:rPr>
        <w:t>S</w:t>
      </w:r>
      <w:r w:rsidR="005B5700">
        <w:rPr>
          <w:b/>
        </w:rPr>
        <w:t xml:space="preserve"> &amp; UPDATES</w:t>
      </w:r>
      <w:r w:rsidR="004D153A" w:rsidRPr="00643360">
        <w:rPr>
          <w:b/>
        </w:rPr>
        <w:t>: Administration</w:t>
      </w:r>
    </w:p>
    <w:p w14:paraId="27C539BB" w14:textId="77777777" w:rsidR="00AE39C6" w:rsidRDefault="00AE39C6" w:rsidP="00AE39C6">
      <w:pPr>
        <w:tabs>
          <w:tab w:val="left" w:pos="1350"/>
        </w:tabs>
        <w:ind w:left="1980"/>
        <w:rPr>
          <w:b/>
        </w:rPr>
      </w:pPr>
    </w:p>
    <w:p w14:paraId="5444736E" w14:textId="77777777" w:rsidR="00E24CB8" w:rsidRDefault="00E24CB8" w:rsidP="00DD3199">
      <w:pPr>
        <w:numPr>
          <w:ilvl w:val="2"/>
          <w:numId w:val="3"/>
        </w:numPr>
        <w:tabs>
          <w:tab w:val="left" w:pos="1350"/>
        </w:tabs>
        <w:rPr>
          <w:b/>
          <w:szCs w:val="26"/>
        </w:rPr>
      </w:pPr>
      <w:bookmarkStart w:id="0" w:name="_Hlk128141218"/>
      <w:r>
        <w:rPr>
          <w:b/>
          <w:szCs w:val="26"/>
        </w:rPr>
        <w:t xml:space="preserve">Chancellor’s </w:t>
      </w:r>
      <w:r w:rsidR="00D40839">
        <w:rPr>
          <w:b/>
          <w:szCs w:val="26"/>
        </w:rPr>
        <w:t>Updates</w:t>
      </w:r>
      <w:r>
        <w:rPr>
          <w:b/>
          <w:szCs w:val="26"/>
        </w:rPr>
        <w:t xml:space="preserve"> – </w:t>
      </w:r>
      <w:r w:rsidR="00D40839" w:rsidRPr="002C759D">
        <w:rPr>
          <w:b/>
        </w:rPr>
        <w:t xml:space="preserve">Chancellor </w:t>
      </w:r>
      <w:r w:rsidR="00D40839">
        <w:rPr>
          <w:b/>
        </w:rPr>
        <w:t>Daniel W. Pullin</w:t>
      </w:r>
    </w:p>
    <w:p w14:paraId="610D1B26" w14:textId="77777777" w:rsidR="00E24CB8" w:rsidRDefault="00E24CB8" w:rsidP="00E24CB8">
      <w:pPr>
        <w:tabs>
          <w:tab w:val="left" w:pos="1350"/>
        </w:tabs>
        <w:ind w:left="1980"/>
        <w:rPr>
          <w:b/>
          <w:szCs w:val="26"/>
        </w:rPr>
      </w:pPr>
    </w:p>
    <w:p w14:paraId="4ED778FD" w14:textId="52E3949E" w:rsidR="00E308E8" w:rsidRDefault="00E24CB8" w:rsidP="00DD3199">
      <w:pPr>
        <w:numPr>
          <w:ilvl w:val="3"/>
          <w:numId w:val="3"/>
        </w:numPr>
        <w:tabs>
          <w:tab w:val="left" w:pos="1350"/>
          <w:tab w:val="left" w:pos="2790"/>
        </w:tabs>
        <w:ind w:hanging="900"/>
        <w:rPr>
          <w:b/>
          <w:szCs w:val="26"/>
        </w:rPr>
      </w:pPr>
      <w:r>
        <w:rPr>
          <w:b/>
          <w:szCs w:val="26"/>
        </w:rPr>
        <w:t xml:space="preserve"> </w:t>
      </w:r>
      <w:r w:rsidR="00D40839">
        <w:rPr>
          <w:b/>
          <w:szCs w:val="26"/>
        </w:rPr>
        <w:t xml:space="preserve">UPDATE:  Spring 2026 Board of Trustees’ Day </w:t>
      </w:r>
      <w:proofErr w:type="gramStart"/>
      <w:r w:rsidR="00D40839">
        <w:rPr>
          <w:b/>
          <w:szCs w:val="26"/>
        </w:rPr>
        <w:t>of  Dialogue</w:t>
      </w:r>
      <w:proofErr w:type="gramEnd"/>
      <w:r w:rsidR="00D40839">
        <w:rPr>
          <w:b/>
          <w:szCs w:val="26"/>
        </w:rPr>
        <w:t xml:space="preserve"> </w:t>
      </w:r>
      <w:r w:rsidR="00043BF5">
        <w:rPr>
          <w:b/>
          <w:szCs w:val="26"/>
        </w:rPr>
        <w:t xml:space="preserve">Meeting </w:t>
      </w:r>
      <w:r w:rsidR="00D40839">
        <w:rPr>
          <w:b/>
          <w:szCs w:val="26"/>
        </w:rPr>
        <w:t xml:space="preserve">Outcomes </w:t>
      </w:r>
    </w:p>
    <w:p w14:paraId="3B49693D" w14:textId="78DF49DC" w:rsidR="00D40839" w:rsidRPr="00D40839" w:rsidRDefault="00D40839" w:rsidP="00DD3199">
      <w:pPr>
        <w:numPr>
          <w:ilvl w:val="3"/>
          <w:numId w:val="3"/>
        </w:numPr>
        <w:tabs>
          <w:tab w:val="left" w:pos="1350"/>
          <w:tab w:val="left" w:pos="2790"/>
        </w:tabs>
        <w:ind w:hanging="900"/>
        <w:rPr>
          <w:b/>
          <w:szCs w:val="26"/>
        </w:rPr>
      </w:pPr>
      <w:r>
        <w:rPr>
          <w:b/>
        </w:rPr>
        <w:t xml:space="preserve"> </w:t>
      </w:r>
      <w:r w:rsidRPr="00D40839">
        <w:rPr>
          <w:b/>
        </w:rPr>
        <w:t xml:space="preserve">UPDATE:  </w:t>
      </w:r>
      <w:r w:rsidR="00BC5762">
        <w:rPr>
          <w:b/>
        </w:rPr>
        <w:t>Academic Year 202</w:t>
      </w:r>
      <w:r w:rsidR="00C53E28">
        <w:rPr>
          <w:b/>
        </w:rPr>
        <w:t>6</w:t>
      </w:r>
      <w:r w:rsidR="00BC5762">
        <w:rPr>
          <w:b/>
        </w:rPr>
        <w:t>-202</w:t>
      </w:r>
      <w:r w:rsidR="00C53E28">
        <w:rPr>
          <w:b/>
        </w:rPr>
        <w:t>7</w:t>
      </w:r>
      <w:r w:rsidR="00BC5762">
        <w:rPr>
          <w:b/>
        </w:rPr>
        <w:t xml:space="preserve"> </w:t>
      </w:r>
      <w:r w:rsidRPr="00D40839">
        <w:rPr>
          <w:b/>
        </w:rPr>
        <w:t xml:space="preserve">Responses to Tuition Notice </w:t>
      </w:r>
    </w:p>
    <w:p w14:paraId="0A570F26" w14:textId="76A00A1D" w:rsidR="00D40839" w:rsidRDefault="00184F14" w:rsidP="00DD3199">
      <w:pPr>
        <w:numPr>
          <w:ilvl w:val="3"/>
          <w:numId w:val="3"/>
        </w:numPr>
        <w:tabs>
          <w:tab w:val="left" w:pos="1350"/>
          <w:tab w:val="left" w:pos="2790"/>
        </w:tabs>
        <w:ind w:hanging="900"/>
        <w:rPr>
          <w:b/>
          <w:szCs w:val="26"/>
        </w:rPr>
      </w:pPr>
      <w:r>
        <w:rPr>
          <w:b/>
          <w:szCs w:val="26"/>
        </w:rPr>
        <w:t xml:space="preserve"> </w:t>
      </w:r>
      <w:r w:rsidR="00D40839">
        <w:rPr>
          <w:b/>
          <w:szCs w:val="26"/>
        </w:rPr>
        <w:t>UPDATE:  LEAD ON: Values in Action Strategic Plan</w:t>
      </w:r>
    </w:p>
    <w:p w14:paraId="48ECCAF1" w14:textId="77777777" w:rsidR="00031F37" w:rsidRDefault="00031F37" w:rsidP="00031F37">
      <w:pPr>
        <w:tabs>
          <w:tab w:val="left" w:pos="1350"/>
        </w:tabs>
        <w:ind w:left="1980"/>
        <w:rPr>
          <w:b/>
          <w:szCs w:val="26"/>
        </w:rPr>
      </w:pPr>
    </w:p>
    <w:p w14:paraId="3F326AD9" w14:textId="77777777" w:rsidR="00D40839" w:rsidRPr="00D40839" w:rsidRDefault="00D40839" w:rsidP="00DD3199">
      <w:pPr>
        <w:numPr>
          <w:ilvl w:val="2"/>
          <w:numId w:val="3"/>
        </w:numPr>
        <w:tabs>
          <w:tab w:val="left" w:pos="1350"/>
        </w:tabs>
        <w:rPr>
          <w:b/>
        </w:rPr>
      </w:pPr>
      <w:bookmarkStart w:id="1" w:name="_Hlk124688725"/>
      <w:r w:rsidRPr="00D40839">
        <w:rPr>
          <w:b/>
          <w:szCs w:val="26"/>
        </w:rPr>
        <w:t>Chancellor Emeritus’s Report – Chancellor Emeritus Victor J. Boschini, Jr.</w:t>
      </w:r>
    </w:p>
    <w:bookmarkEnd w:id="1"/>
    <w:p w14:paraId="0C39E4DF" w14:textId="77777777" w:rsidR="005B5700" w:rsidRDefault="005B5700" w:rsidP="005B5700">
      <w:pPr>
        <w:tabs>
          <w:tab w:val="left" w:pos="1350"/>
        </w:tabs>
        <w:rPr>
          <w:b/>
        </w:rPr>
      </w:pPr>
    </w:p>
    <w:p w14:paraId="240DF0EA" w14:textId="2D70047F" w:rsidR="00D40839" w:rsidRPr="00D40839" w:rsidRDefault="004D153A" w:rsidP="00D40839">
      <w:pPr>
        <w:pStyle w:val="ListParagraph"/>
        <w:tabs>
          <w:tab w:val="left" w:pos="1170"/>
          <w:tab w:val="left" w:pos="1260"/>
          <w:tab w:val="left" w:pos="1980"/>
        </w:tabs>
        <w:ind w:left="1980" w:hanging="720"/>
        <w:contextualSpacing/>
        <w:rPr>
          <w:b/>
        </w:rPr>
      </w:pPr>
      <w:r>
        <w:rPr>
          <w:b/>
        </w:rPr>
        <w:t xml:space="preserve">3.2.3   </w:t>
      </w:r>
      <w:r w:rsidR="00D40839" w:rsidRPr="00277E0E">
        <w:rPr>
          <w:b/>
          <w:szCs w:val="26"/>
        </w:rPr>
        <w:t xml:space="preserve">Provost’s Report and Updates – Provost &amp; Vice Chancellor for </w:t>
      </w:r>
    </w:p>
    <w:p w14:paraId="45E019CC" w14:textId="77777777" w:rsidR="00D40839" w:rsidRPr="007A34CA" w:rsidRDefault="00D40839" w:rsidP="00D40839">
      <w:pPr>
        <w:tabs>
          <w:tab w:val="left" w:pos="1170"/>
          <w:tab w:val="left" w:pos="1260"/>
          <w:tab w:val="left" w:pos="1980"/>
        </w:tabs>
        <w:ind w:right="-990"/>
        <w:rPr>
          <w:b/>
          <w:szCs w:val="26"/>
        </w:rPr>
      </w:pPr>
      <w:r>
        <w:rPr>
          <w:b/>
          <w:szCs w:val="26"/>
        </w:rPr>
        <w:t xml:space="preserve">                             </w:t>
      </w:r>
      <w:r w:rsidR="006C7C05">
        <w:rPr>
          <w:b/>
          <w:szCs w:val="26"/>
        </w:rPr>
        <w:t xml:space="preserve"> </w:t>
      </w:r>
      <w:r w:rsidRPr="007A34CA">
        <w:rPr>
          <w:b/>
          <w:szCs w:val="26"/>
        </w:rPr>
        <w:t>Academic Affairs Floyd L. Wormley, Jr.</w:t>
      </w:r>
    </w:p>
    <w:p w14:paraId="414A8A51" w14:textId="77777777" w:rsidR="004D153A" w:rsidRPr="00F653D8" w:rsidRDefault="004D153A" w:rsidP="004D153A">
      <w:pPr>
        <w:pStyle w:val="ListParagraph"/>
        <w:tabs>
          <w:tab w:val="left" w:pos="1170"/>
          <w:tab w:val="left" w:pos="1260"/>
          <w:tab w:val="left" w:pos="1980"/>
        </w:tabs>
        <w:ind w:left="1800" w:right="-990"/>
        <w:rPr>
          <w:b/>
        </w:rPr>
      </w:pPr>
    </w:p>
    <w:p w14:paraId="15FF4E73" w14:textId="4F26191F" w:rsidR="00E35472" w:rsidRPr="00E35472" w:rsidRDefault="00E35472" w:rsidP="00852A66">
      <w:pPr>
        <w:pStyle w:val="ListParagraph"/>
        <w:tabs>
          <w:tab w:val="left" w:pos="1170"/>
          <w:tab w:val="left" w:pos="1260"/>
          <w:tab w:val="left" w:pos="1440"/>
          <w:tab w:val="left" w:pos="1980"/>
        </w:tabs>
        <w:ind w:left="3600" w:right="-990" w:hanging="1620"/>
        <w:contextualSpacing/>
        <w:rPr>
          <w:b/>
          <w:color w:val="FF0000"/>
        </w:rPr>
      </w:pPr>
      <w:r>
        <w:rPr>
          <w:b/>
        </w:rPr>
        <w:t xml:space="preserve">3.2.3.1   </w:t>
      </w:r>
      <w:r w:rsidR="006C7C05" w:rsidRPr="00F34F48">
        <w:rPr>
          <w:b/>
        </w:rPr>
        <w:t xml:space="preserve">REPORT: </w:t>
      </w:r>
      <w:r w:rsidR="006C7C05">
        <w:rPr>
          <w:b/>
        </w:rPr>
        <w:t xml:space="preserve"> </w:t>
      </w:r>
      <w:r w:rsidR="00BC5762">
        <w:rPr>
          <w:b/>
        </w:rPr>
        <w:t xml:space="preserve">Spring 2026 </w:t>
      </w:r>
      <w:r w:rsidR="006C7C05" w:rsidRPr="00F34F48">
        <w:rPr>
          <w:b/>
        </w:rPr>
        <w:t>Enrollment and 12</w:t>
      </w:r>
      <w:r w:rsidR="006C7C05" w:rsidRPr="00F34F48">
        <w:rPr>
          <w:b/>
          <w:vertAlign w:val="superscript"/>
        </w:rPr>
        <w:t>th</w:t>
      </w:r>
      <w:r w:rsidR="006C7C05" w:rsidRPr="00F34F48">
        <w:rPr>
          <w:b/>
        </w:rPr>
        <w:t xml:space="preserve"> Class Day</w:t>
      </w:r>
      <w:r w:rsidR="006C7C05" w:rsidRPr="00F34F48">
        <w:rPr>
          <w:b/>
          <w:color w:val="FF0000"/>
        </w:rPr>
        <w:t xml:space="preserve"> </w:t>
      </w:r>
    </w:p>
    <w:p w14:paraId="5F4AE3EA" w14:textId="77777777" w:rsidR="00E35472" w:rsidRPr="00E35472" w:rsidRDefault="00E35472" w:rsidP="00E35472">
      <w:pPr>
        <w:pStyle w:val="ListParagraph"/>
        <w:numPr>
          <w:ilvl w:val="0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right="-990"/>
        <w:contextualSpacing/>
        <w:rPr>
          <w:b/>
          <w:vanish/>
        </w:rPr>
      </w:pPr>
    </w:p>
    <w:p w14:paraId="12470167" w14:textId="77777777" w:rsidR="00E35472" w:rsidRPr="00E35472" w:rsidRDefault="00E35472" w:rsidP="00E35472">
      <w:pPr>
        <w:pStyle w:val="ListParagraph"/>
        <w:numPr>
          <w:ilvl w:val="2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right="-990"/>
        <w:contextualSpacing/>
        <w:rPr>
          <w:b/>
          <w:vanish/>
        </w:rPr>
      </w:pPr>
    </w:p>
    <w:p w14:paraId="25A5893A" w14:textId="77777777" w:rsidR="00E35472" w:rsidRPr="00E35472" w:rsidRDefault="00E35472" w:rsidP="00E35472">
      <w:pPr>
        <w:pStyle w:val="ListParagraph"/>
        <w:numPr>
          <w:ilvl w:val="2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right="-990"/>
        <w:contextualSpacing/>
        <w:rPr>
          <w:b/>
          <w:vanish/>
        </w:rPr>
      </w:pPr>
    </w:p>
    <w:p w14:paraId="1F5A7DCE" w14:textId="77777777" w:rsidR="00E35472" w:rsidRPr="00E35472" w:rsidRDefault="00E35472" w:rsidP="00E35472">
      <w:pPr>
        <w:pStyle w:val="ListParagraph"/>
        <w:numPr>
          <w:ilvl w:val="2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right="-990"/>
        <w:contextualSpacing/>
        <w:rPr>
          <w:b/>
          <w:vanish/>
        </w:rPr>
      </w:pPr>
    </w:p>
    <w:p w14:paraId="210ABC71" w14:textId="77777777" w:rsidR="00E35472" w:rsidRPr="00E35472" w:rsidRDefault="00E35472" w:rsidP="00E35472">
      <w:pPr>
        <w:pStyle w:val="ListParagraph"/>
        <w:numPr>
          <w:ilvl w:val="3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right="-990"/>
        <w:contextualSpacing/>
        <w:rPr>
          <w:b/>
          <w:vanish/>
        </w:rPr>
      </w:pPr>
    </w:p>
    <w:p w14:paraId="6735E6FF" w14:textId="047CDCA5" w:rsidR="006C7C05" w:rsidRPr="00F653D8" w:rsidRDefault="006C7C05" w:rsidP="00852A66">
      <w:pPr>
        <w:pStyle w:val="ListParagraph"/>
        <w:numPr>
          <w:ilvl w:val="3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left="2610" w:right="-990" w:hanging="630"/>
        <w:contextualSpacing/>
        <w:rPr>
          <w:b/>
        </w:rPr>
      </w:pPr>
      <w:r w:rsidRPr="00F653D8">
        <w:rPr>
          <w:b/>
        </w:rPr>
        <w:t xml:space="preserve">UPDATE: </w:t>
      </w:r>
      <w:r>
        <w:rPr>
          <w:b/>
        </w:rPr>
        <w:t xml:space="preserve"> </w:t>
      </w:r>
      <w:r w:rsidR="00C97DDC">
        <w:rPr>
          <w:b/>
        </w:rPr>
        <w:t xml:space="preserve"> </w:t>
      </w:r>
      <w:r w:rsidRPr="00F653D8">
        <w:rPr>
          <w:b/>
        </w:rPr>
        <w:t>Fall 202</w:t>
      </w:r>
      <w:r>
        <w:rPr>
          <w:b/>
        </w:rPr>
        <w:t>6</w:t>
      </w:r>
      <w:r w:rsidRPr="00F653D8">
        <w:rPr>
          <w:b/>
        </w:rPr>
        <w:t xml:space="preserve"> Enrollment Projections</w:t>
      </w:r>
    </w:p>
    <w:p w14:paraId="38207546" w14:textId="657DC63E" w:rsidR="006C7C05" w:rsidRDefault="006C7C05" w:rsidP="00852A66">
      <w:pPr>
        <w:pStyle w:val="ListParagraph"/>
        <w:numPr>
          <w:ilvl w:val="3"/>
          <w:numId w:val="4"/>
        </w:numPr>
        <w:tabs>
          <w:tab w:val="left" w:pos="1170"/>
          <w:tab w:val="left" w:pos="1260"/>
          <w:tab w:val="left" w:pos="1440"/>
          <w:tab w:val="left" w:pos="1980"/>
        </w:tabs>
        <w:ind w:right="-990" w:hanging="900"/>
        <w:contextualSpacing/>
        <w:rPr>
          <w:b/>
        </w:rPr>
      </w:pPr>
      <w:r>
        <w:rPr>
          <w:b/>
        </w:rPr>
        <w:t xml:space="preserve">UPDATE:  </w:t>
      </w:r>
      <w:r w:rsidR="00C97DDC">
        <w:rPr>
          <w:b/>
        </w:rPr>
        <w:t xml:space="preserve"> </w:t>
      </w:r>
      <w:r>
        <w:rPr>
          <w:b/>
        </w:rPr>
        <w:t xml:space="preserve">Academic Affairs Key Leadership Positions </w:t>
      </w:r>
    </w:p>
    <w:p w14:paraId="503FE348" w14:textId="77777777" w:rsidR="006C7C05" w:rsidRPr="00F653D8" w:rsidRDefault="006C7C05" w:rsidP="006C7C05">
      <w:pPr>
        <w:pStyle w:val="ListParagraph"/>
        <w:tabs>
          <w:tab w:val="left" w:pos="1170"/>
          <w:tab w:val="left" w:pos="1260"/>
          <w:tab w:val="left" w:pos="1440"/>
          <w:tab w:val="left" w:pos="1980"/>
        </w:tabs>
        <w:ind w:left="2880" w:right="-990"/>
        <w:rPr>
          <w:b/>
        </w:rPr>
      </w:pPr>
      <w:r>
        <w:rPr>
          <w:b/>
        </w:rPr>
        <w:t>and Searches</w:t>
      </w:r>
    </w:p>
    <w:p w14:paraId="018A19FB" w14:textId="77777777" w:rsidR="003F51A5" w:rsidRPr="00FE4D77" w:rsidRDefault="003F51A5" w:rsidP="00FE4D77">
      <w:pPr>
        <w:tabs>
          <w:tab w:val="left" w:pos="1350"/>
        </w:tabs>
        <w:ind w:right="-108"/>
        <w:rPr>
          <w:b/>
        </w:rPr>
      </w:pPr>
    </w:p>
    <w:p w14:paraId="2A136AC2" w14:textId="77777777" w:rsidR="00E308E8" w:rsidRDefault="005B5700" w:rsidP="00A407F4">
      <w:pPr>
        <w:numPr>
          <w:ilvl w:val="2"/>
          <w:numId w:val="5"/>
        </w:numPr>
        <w:tabs>
          <w:tab w:val="left" w:pos="1890"/>
        </w:tabs>
        <w:ind w:hanging="900"/>
        <w:rPr>
          <w:b/>
        </w:rPr>
      </w:pPr>
      <w:r>
        <w:rPr>
          <w:b/>
        </w:rPr>
        <w:t xml:space="preserve"> </w:t>
      </w:r>
      <w:r w:rsidR="00E308E8">
        <w:rPr>
          <w:b/>
        </w:rPr>
        <w:t xml:space="preserve">UPDATE: </w:t>
      </w:r>
      <w:r w:rsidR="006C7C05">
        <w:rPr>
          <w:b/>
        </w:rPr>
        <w:t xml:space="preserve"> </w:t>
      </w:r>
      <w:r w:rsidR="00BC5762">
        <w:rPr>
          <w:b/>
        </w:rPr>
        <w:t xml:space="preserve">Spring 2026 </w:t>
      </w:r>
      <w:r w:rsidR="00E308E8">
        <w:rPr>
          <w:b/>
        </w:rPr>
        <w:t xml:space="preserve">University Compliance Officers </w:t>
      </w:r>
    </w:p>
    <w:p w14:paraId="45F34D46" w14:textId="77777777" w:rsidR="00E308E8" w:rsidRDefault="00E308E8" w:rsidP="00E308E8">
      <w:pPr>
        <w:pStyle w:val="ListParagraph"/>
        <w:rPr>
          <w:b/>
        </w:rPr>
      </w:pPr>
    </w:p>
    <w:p w14:paraId="21E84FA2" w14:textId="77777777" w:rsidR="00C843CF" w:rsidRDefault="00E308E8" w:rsidP="00DD3199">
      <w:pPr>
        <w:numPr>
          <w:ilvl w:val="2"/>
          <w:numId w:val="5"/>
        </w:numPr>
        <w:tabs>
          <w:tab w:val="left" w:pos="1890"/>
        </w:tabs>
        <w:ind w:hanging="900"/>
        <w:rPr>
          <w:b/>
        </w:rPr>
      </w:pPr>
      <w:r>
        <w:rPr>
          <w:b/>
        </w:rPr>
        <w:t xml:space="preserve"> </w:t>
      </w:r>
      <w:r w:rsidR="00533C76">
        <w:rPr>
          <w:b/>
        </w:rPr>
        <w:t>RE</w:t>
      </w:r>
      <w:r w:rsidR="00D6699E">
        <w:rPr>
          <w:b/>
        </w:rPr>
        <w:t>VIEW</w:t>
      </w:r>
      <w:r w:rsidR="003117BB" w:rsidRPr="003117BB">
        <w:rPr>
          <w:b/>
        </w:rPr>
        <w:t xml:space="preserve">: </w:t>
      </w:r>
      <w:r w:rsidR="006C7C05">
        <w:rPr>
          <w:b/>
        </w:rPr>
        <w:t xml:space="preserve"> </w:t>
      </w:r>
      <w:r w:rsidR="002070D5">
        <w:rPr>
          <w:b/>
        </w:rPr>
        <w:t>Texas Senate Bill 2</w:t>
      </w:r>
      <w:r w:rsidR="00BE3C83">
        <w:rPr>
          <w:b/>
        </w:rPr>
        <w:t xml:space="preserve">12 </w:t>
      </w:r>
      <w:r w:rsidR="002070D5">
        <w:rPr>
          <w:b/>
        </w:rPr>
        <w:t xml:space="preserve">Reporting Requirements </w:t>
      </w:r>
    </w:p>
    <w:p w14:paraId="6843C9DF" w14:textId="77777777" w:rsidR="00D6699E" w:rsidRPr="005B5700" w:rsidRDefault="00D6699E" w:rsidP="00D6699E">
      <w:pPr>
        <w:tabs>
          <w:tab w:val="left" w:pos="1890"/>
        </w:tabs>
        <w:rPr>
          <w:b/>
        </w:rPr>
      </w:pPr>
    </w:p>
    <w:bookmarkEnd w:id="0"/>
    <w:p w14:paraId="0BA46FEB" w14:textId="5BCF7C3D" w:rsidR="00D6699E" w:rsidRDefault="00D6699E" w:rsidP="00D6699E">
      <w:pPr>
        <w:pStyle w:val="ListParagraph"/>
        <w:numPr>
          <w:ilvl w:val="2"/>
          <w:numId w:val="5"/>
        </w:numPr>
        <w:tabs>
          <w:tab w:val="left" w:pos="1170"/>
        </w:tabs>
        <w:ind w:left="1980"/>
        <w:contextualSpacing/>
        <w:rPr>
          <w:b/>
        </w:rPr>
      </w:pPr>
      <w:r>
        <w:rPr>
          <w:b/>
        </w:rPr>
        <w:t xml:space="preserve">REVIEW:  </w:t>
      </w:r>
      <w:r w:rsidR="003A187B">
        <w:rPr>
          <w:b/>
        </w:rPr>
        <w:t xml:space="preserve">TCU’s </w:t>
      </w:r>
      <w:r>
        <w:rPr>
          <w:b/>
        </w:rPr>
        <w:t xml:space="preserve">Discrimination Policies </w:t>
      </w:r>
    </w:p>
    <w:p w14:paraId="3E66402C" w14:textId="77777777" w:rsidR="00D6699E" w:rsidRPr="00855647" w:rsidRDefault="00D6699E" w:rsidP="00D6699E">
      <w:pPr>
        <w:pStyle w:val="ListParagraph"/>
        <w:rPr>
          <w:b/>
        </w:rPr>
      </w:pPr>
    </w:p>
    <w:p w14:paraId="73B89B7E" w14:textId="3C87856E" w:rsidR="00D6699E" w:rsidRDefault="00D6699E" w:rsidP="00766EBD">
      <w:pPr>
        <w:pStyle w:val="ListParagraph"/>
        <w:numPr>
          <w:ilvl w:val="3"/>
          <w:numId w:val="5"/>
        </w:numPr>
        <w:tabs>
          <w:tab w:val="left" w:pos="1170"/>
          <w:tab w:val="left" w:pos="2970"/>
        </w:tabs>
        <w:ind w:hanging="900"/>
        <w:rPr>
          <w:b/>
        </w:rPr>
      </w:pPr>
      <w:r>
        <w:rPr>
          <w:b/>
        </w:rPr>
        <w:t xml:space="preserve">TCU Policy 1.008 (Prohibited </w:t>
      </w:r>
      <w:proofErr w:type="gramStart"/>
      <w:r>
        <w:rPr>
          <w:b/>
        </w:rPr>
        <w:t>Discrimination,  Harassment</w:t>
      </w:r>
      <w:proofErr w:type="gramEnd"/>
      <w:r>
        <w:rPr>
          <w:b/>
        </w:rPr>
        <w:t>, Sexual Misconduct, and Retaliation)</w:t>
      </w:r>
    </w:p>
    <w:p w14:paraId="4ACA10E5" w14:textId="77777777" w:rsidR="009140C6" w:rsidRPr="00796446" w:rsidRDefault="009140C6" w:rsidP="00796446">
      <w:pPr>
        <w:tabs>
          <w:tab w:val="left" w:pos="1170"/>
          <w:tab w:val="left" w:pos="2970"/>
        </w:tabs>
        <w:rPr>
          <w:b/>
        </w:rPr>
      </w:pPr>
    </w:p>
    <w:p w14:paraId="2204D646" w14:textId="03958FA7" w:rsidR="004156E6" w:rsidRPr="009140C6" w:rsidRDefault="00D6699E" w:rsidP="0044267F">
      <w:pPr>
        <w:pStyle w:val="ListParagraph"/>
        <w:tabs>
          <w:tab w:val="left" w:pos="1170"/>
          <w:tab w:val="left" w:pos="2790"/>
        </w:tabs>
        <w:ind w:left="2880" w:hanging="900"/>
        <w:rPr>
          <w:b/>
        </w:rPr>
      </w:pPr>
      <w:proofErr w:type="gramStart"/>
      <w:r>
        <w:rPr>
          <w:b/>
        </w:rPr>
        <w:t>3.</w:t>
      </w:r>
      <w:r w:rsidR="000144B4">
        <w:rPr>
          <w:b/>
        </w:rPr>
        <w:t>2</w:t>
      </w:r>
      <w:r>
        <w:rPr>
          <w:b/>
        </w:rPr>
        <w:t>.</w:t>
      </w:r>
      <w:r w:rsidR="003A187B">
        <w:rPr>
          <w:b/>
        </w:rPr>
        <w:t>6</w:t>
      </w:r>
      <w:r>
        <w:rPr>
          <w:b/>
        </w:rPr>
        <w:t>.2  TCU</w:t>
      </w:r>
      <w:proofErr w:type="gramEnd"/>
      <w:r>
        <w:rPr>
          <w:b/>
        </w:rPr>
        <w:t xml:space="preserve"> Policy 1.009 (Responding to Reports of Prohibited Discrimination, Harassment, Sexual Misconduct, and Retaliation)</w:t>
      </w:r>
    </w:p>
    <w:p w14:paraId="5820EDF3" w14:textId="61019448" w:rsidR="004156E6" w:rsidRDefault="004156E6" w:rsidP="004156E6">
      <w:pPr>
        <w:pStyle w:val="ListParagraph"/>
        <w:tabs>
          <w:tab w:val="left" w:pos="1170"/>
        </w:tabs>
        <w:ind w:left="2880" w:hanging="900"/>
        <w:rPr>
          <w:b/>
        </w:rPr>
      </w:pPr>
    </w:p>
    <w:p w14:paraId="14A267EC" w14:textId="35799370" w:rsidR="00796446" w:rsidRDefault="00796446" w:rsidP="004156E6">
      <w:pPr>
        <w:pStyle w:val="ListParagraph"/>
        <w:tabs>
          <w:tab w:val="left" w:pos="1170"/>
        </w:tabs>
        <w:ind w:left="2880" w:hanging="900"/>
        <w:rPr>
          <w:b/>
        </w:rPr>
      </w:pPr>
    </w:p>
    <w:p w14:paraId="141A0D33" w14:textId="77777777" w:rsidR="00796446" w:rsidRPr="00E308E8" w:rsidRDefault="00796446" w:rsidP="004156E6">
      <w:pPr>
        <w:pStyle w:val="ListParagraph"/>
        <w:tabs>
          <w:tab w:val="left" w:pos="1170"/>
        </w:tabs>
        <w:ind w:left="2880" w:hanging="900"/>
        <w:rPr>
          <w:b/>
        </w:rPr>
      </w:pPr>
    </w:p>
    <w:p w14:paraId="01C9304D" w14:textId="77777777" w:rsidR="003C00B8" w:rsidRPr="00B239A8" w:rsidRDefault="00E60EA6" w:rsidP="00DD3199">
      <w:pPr>
        <w:numPr>
          <w:ilvl w:val="1"/>
          <w:numId w:val="5"/>
        </w:numPr>
        <w:tabs>
          <w:tab w:val="left" w:pos="1260"/>
        </w:tabs>
        <w:ind w:left="1260" w:hanging="540"/>
        <w:rPr>
          <w:b/>
        </w:rPr>
      </w:pPr>
      <w:r w:rsidRPr="00B239A8">
        <w:rPr>
          <w:b/>
        </w:rPr>
        <w:t>UPDATES</w:t>
      </w:r>
      <w:r w:rsidR="006F5BB9" w:rsidRPr="00B239A8">
        <w:rPr>
          <w:b/>
        </w:rPr>
        <w:t xml:space="preserve">:  </w:t>
      </w:r>
      <w:r w:rsidR="00BD11C2" w:rsidRPr="00B239A8">
        <w:rPr>
          <w:b/>
        </w:rPr>
        <w:t>Executive Committee</w:t>
      </w:r>
      <w:r w:rsidR="00B239A8" w:rsidRPr="00B239A8">
        <w:rPr>
          <w:b/>
        </w:rPr>
        <w:t xml:space="preserve"> </w:t>
      </w:r>
      <w:r w:rsidR="00385D5D">
        <w:rPr>
          <w:b/>
        </w:rPr>
        <w:t xml:space="preserve">– </w:t>
      </w:r>
      <w:r w:rsidR="003F51A5" w:rsidRPr="00B239A8">
        <w:rPr>
          <w:b/>
        </w:rPr>
        <w:t>C</w:t>
      </w:r>
      <w:r w:rsidR="003C00B8" w:rsidRPr="00B239A8">
        <w:rPr>
          <w:b/>
        </w:rPr>
        <w:t xml:space="preserve">hair </w:t>
      </w:r>
      <w:r w:rsidR="007E47EC">
        <w:rPr>
          <w:b/>
        </w:rPr>
        <w:t>Moncrief</w:t>
      </w:r>
    </w:p>
    <w:p w14:paraId="1E4EAD27" w14:textId="77777777" w:rsidR="004E77E1" w:rsidRPr="00786D9E" w:rsidRDefault="004E77E1" w:rsidP="00BD11C2">
      <w:pPr>
        <w:tabs>
          <w:tab w:val="left" w:pos="1260"/>
        </w:tabs>
        <w:ind w:left="720"/>
        <w:rPr>
          <w:b/>
        </w:rPr>
      </w:pPr>
    </w:p>
    <w:p w14:paraId="4B5566F8" w14:textId="576780C7" w:rsidR="00E308E8" w:rsidRDefault="00310834" w:rsidP="003F51A5">
      <w:pPr>
        <w:ind w:left="1530" w:hanging="270"/>
        <w:rPr>
          <w:b/>
        </w:rPr>
      </w:pPr>
      <w:r w:rsidRPr="00643360">
        <w:rPr>
          <w:b/>
        </w:rPr>
        <w:t>3.</w:t>
      </w:r>
      <w:r w:rsidR="00742197">
        <w:rPr>
          <w:b/>
        </w:rPr>
        <w:t>3</w:t>
      </w:r>
      <w:r w:rsidRPr="00643360">
        <w:rPr>
          <w:b/>
        </w:rPr>
        <w:t>.</w:t>
      </w:r>
      <w:r w:rsidR="006C7C05">
        <w:rPr>
          <w:b/>
        </w:rPr>
        <w:t>1</w:t>
      </w:r>
      <w:r w:rsidRPr="00643360">
        <w:rPr>
          <w:b/>
        </w:rPr>
        <w:t xml:space="preserve">   </w:t>
      </w:r>
      <w:r w:rsidR="00E308E8">
        <w:rPr>
          <w:b/>
        </w:rPr>
        <w:t xml:space="preserve">UPDATE: </w:t>
      </w:r>
      <w:r w:rsidR="00E25EE9">
        <w:rPr>
          <w:b/>
        </w:rPr>
        <w:t xml:space="preserve"> </w:t>
      </w:r>
      <w:r w:rsidR="00E308E8">
        <w:rPr>
          <w:b/>
        </w:rPr>
        <w:t>Executive Compensation Subcommittee</w:t>
      </w:r>
      <w:r w:rsidR="00884896">
        <w:rPr>
          <w:b/>
        </w:rPr>
        <w:t xml:space="preserve"> Meeting</w:t>
      </w:r>
    </w:p>
    <w:p w14:paraId="265C129C" w14:textId="21D57FCC" w:rsidR="006F74F3" w:rsidRDefault="00E308E8" w:rsidP="005E13F1">
      <w:pPr>
        <w:ind w:left="1530" w:hanging="270"/>
        <w:rPr>
          <w:b/>
        </w:rPr>
      </w:pPr>
      <w:r>
        <w:rPr>
          <w:b/>
        </w:rPr>
        <w:t>3.</w:t>
      </w:r>
      <w:r w:rsidR="00742197">
        <w:rPr>
          <w:b/>
        </w:rPr>
        <w:t>3</w:t>
      </w:r>
      <w:r>
        <w:rPr>
          <w:b/>
        </w:rPr>
        <w:t>.</w:t>
      </w:r>
      <w:r w:rsidR="00CB436B">
        <w:rPr>
          <w:b/>
        </w:rPr>
        <w:t>2</w:t>
      </w:r>
      <w:r>
        <w:rPr>
          <w:b/>
        </w:rPr>
        <w:t xml:space="preserve">   UPDATE</w:t>
      </w:r>
      <w:r w:rsidR="008453FB" w:rsidRPr="00643360">
        <w:rPr>
          <w:b/>
        </w:rPr>
        <w:t xml:space="preserve">: </w:t>
      </w:r>
      <w:r w:rsidR="00E25EE9">
        <w:rPr>
          <w:b/>
        </w:rPr>
        <w:t xml:space="preserve"> </w:t>
      </w:r>
      <w:r w:rsidR="00842E21" w:rsidRPr="00643360">
        <w:rPr>
          <w:b/>
        </w:rPr>
        <w:t>Confl</w:t>
      </w:r>
      <w:r w:rsidR="00E36B51">
        <w:rPr>
          <w:b/>
        </w:rPr>
        <w:t>i</w:t>
      </w:r>
      <w:r w:rsidR="00AE39C6">
        <w:rPr>
          <w:b/>
        </w:rPr>
        <w:t>ct of</w:t>
      </w:r>
      <w:r>
        <w:rPr>
          <w:b/>
        </w:rPr>
        <w:t xml:space="preserve"> Interest </w:t>
      </w:r>
      <w:r w:rsidR="00CD2820">
        <w:rPr>
          <w:b/>
        </w:rPr>
        <w:t>Policy Annual Process</w:t>
      </w:r>
    </w:p>
    <w:p w14:paraId="0FB7D7B9" w14:textId="20B78908" w:rsidR="00E25EE9" w:rsidRDefault="00E25EE9" w:rsidP="005E13F1">
      <w:pPr>
        <w:ind w:left="1530" w:hanging="270"/>
        <w:rPr>
          <w:b/>
        </w:rPr>
      </w:pPr>
      <w:r>
        <w:rPr>
          <w:b/>
        </w:rPr>
        <w:t>3.3.</w:t>
      </w:r>
      <w:r w:rsidR="00CB436B">
        <w:rPr>
          <w:b/>
        </w:rPr>
        <w:t>3</w:t>
      </w:r>
      <w:r>
        <w:rPr>
          <w:b/>
        </w:rPr>
        <w:t xml:space="preserve">   UPDATE:  </w:t>
      </w:r>
      <w:r w:rsidR="00A276DD">
        <w:rPr>
          <w:b/>
        </w:rPr>
        <w:t xml:space="preserve">Notification of </w:t>
      </w:r>
      <w:r>
        <w:rPr>
          <w:b/>
        </w:rPr>
        <w:t>Honorary Degrees</w:t>
      </w:r>
    </w:p>
    <w:p w14:paraId="3542AE55" w14:textId="77777777" w:rsidR="00A33267" w:rsidRDefault="00A33267" w:rsidP="005A3656">
      <w:pPr>
        <w:rPr>
          <w:b/>
        </w:rPr>
      </w:pPr>
    </w:p>
    <w:p w14:paraId="5A26CD8A" w14:textId="77777777" w:rsidR="00DE77E2" w:rsidRDefault="00BF5BAD" w:rsidP="00DD3199">
      <w:pPr>
        <w:numPr>
          <w:ilvl w:val="0"/>
          <w:numId w:val="2"/>
        </w:numPr>
        <w:rPr>
          <w:b/>
        </w:rPr>
      </w:pPr>
      <w:r w:rsidRPr="002C74EE">
        <w:rPr>
          <w:b/>
        </w:rPr>
        <w:t xml:space="preserve">REVIEW, </w:t>
      </w:r>
      <w:r w:rsidR="001379C4" w:rsidRPr="002C74EE">
        <w:rPr>
          <w:b/>
        </w:rPr>
        <w:t>REPORTS</w:t>
      </w:r>
      <w:r w:rsidR="00A5615B" w:rsidRPr="002C74EE">
        <w:rPr>
          <w:b/>
        </w:rPr>
        <w:t xml:space="preserve">, </w:t>
      </w:r>
      <w:r w:rsidR="00A261AC" w:rsidRPr="002C74EE">
        <w:rPr>
          <w:b/>
        </w:rPr>
        <w:t>RESOLUTIONS</w:t>
      </w:r>
      <w:r w:rsidRPr="002C74EE">
        <w:rPr>
          <w:b/>
        </w:rPr>
        <w:t>, &amp; UPDATE</w:t>
      </w:r>
      <w:r w:rsidR="00BD11C2" w:rsidRPr="002C74EE">
        <w:rPr>
          <w:b/>
        </w:rPr>
        <w:t>S</w:t>
      </w:r>
      <w:r w:rsidR="001379C4" w:rsidRPr="002C74EE">
        <w:rPr>
          <w:b/>
        </w:rPr>
        <w:t>: Standing Committees</w:t>
      </w:r>
      <w:r w:rsidR="00277324" w:rsidRPr="002C74EE">
        <w:rPr>
          <w:b/>
        </w:rPr>
        <w:tab/>
      </w:r>
    </w:p>
    <w:p w14:paraId="1DA81F18" w14:textId="77777777" w:rsidR="00624CB2" w:rsidRPr="002C74EE" w:rsidRDefault="00624CB2" w:rsidP="00624CB2">
      <w:pPr>
        <w:ind w:left="720"/>
        <w:rPr>
          <w:b/>
        </w:rPr>
      </w:pPr>
    </w:p>
    <w:p w14:paraId="55BDAE24" w14:textId="5A6056FC" w:rsidR="004D153A" w:rsidRDefault="00BC2053" w:rsidP="004D153A">
      <w:pPr>
        <w:tabs>
          <w:tab w:val="left" w:pos="540"/>
          <w:tab w:val="left" w:pos="720"/>
          <w:tab w:val="left" w:pos="1170"/>
          <w:tab w:val="left" w:pos="1260"/>
        </w:tabs>
        <w:ind w:left="360" w:right="-288" w:hanging="270"/>
        <w:rPr>
          <w:b/>
        </w:rPr>
      </w:pPr>
      <w:r w:rsidRPr="00643360">
        <w:rPr>
          <w:b/>
        </w:rPr>
        <w:tab/>
      </w:r>
      <w:r w:rsidR="00DE77E2">
        <w:rPr>
          <w:b/>
        </w:rPr>
        <w:t xml:space="preserve"> </w:t>
      </w:r>
      <w:r w:rsidR="004E45F1">
        <w:rPr>
          <w:b/>
        </w:rPr>
        <w:t xml:space="preserve">   </w:t>
      </w:r>
      <w:r w:rsidR="00DE77E2">
        <w:rPr>
          <w:b/>
        </w:rPr>
        <w:t xml:space="preserve">  </w:t>
      </w:r>
      <w:r w:rsidRPr="00F847FE">
        <w:rPr>
          <w:b/>
        </w:rPr>
        <w:t>4.1</w:t>
      </w:r>
      <w:r w:rsidRPr="00F847FE">
        <w:rPr>
          <w:b/>
        </w:rPr>
        <w:tab/>
      </w:r>
      <w:r w:rsidR="00E578E9">
        <w:rPr>
          <w:b/>
        </w:rPr>
        <w:t xml:space="preserve"> </w:t>
      </w:r>
      <w:r w:rsidR="006F74F3">
        <w:rPr>
          <w:b/>
        </w:rPr>
        <w:t>COMMITTEE ON GOVER</w:t>
      </w:r>
      <w:r w:rsidR="00DC7D17">
        <w:rPr>
          <w:b/>
        </w:rPr>
        <w:t>N</w:t>
      </w:r>
      <w:r w:rsidR="006F74F3">
        <w:rPr>
          <w:b/>
        </w:rPr>
        <w:t>ANCE – Commi</w:t>
      </w:r>
      <w:r w:rsidR="00624CB2">
        <w:rPr>
          <w:b/>
        </w:rPr>
        <w:t xml:space="preserve">ttee Chair </w:t>
      </w:r>
      <w:r w:rsidR="004D153A">
        <w:rPr>
          <w:b/>
        </w:rPr>
        <w:t>V. Neils Agather,</w:t>
      </w:r>
    </w:p>
    <w:p w14:paraId="68CE6D6C" w14:textId="77777777" w:rsidR="006F74F3" w:rsidRDefault="004D153A" w:rsidP="00E578E9">
      <w:pPr>
        <w:tabs>
          <w:tab w:val="left" w:pos="540"/>
          <w:tab w:val="left" w:pos="720"/>
          <w:tab w:val="left" w:pos="1170"/>
          <w:tab w:val="left" w:pos="1260"/>
        </w:tabs>
        <w:ind w:left="540" w:right="-288" w:hanging="27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Jr.</w:t>
      </w:r>
    </w:p>
    <w:p w14:paraId="5248B9FA" w14:textId="77777777" w:rsidR="0073152B" w:rsidRDefault="0073152B" w:rsidP="00624CB2">
      <w:pPr>
        <w:tabs>
          <w:tab w:val="left" w:pos="540"/>
          <w:tab w:val="left" w:pos="1260"/>
        </w:tabs>
        <w:ind w:left="360" w:right="-288" w:hanging="360"/>
        <w:rPr>
          <w:b/>
        </w:rPr>
      </w:pPr>
    </w:p>
    <w:p w14:paraId="4B137B52" w14:textId="480B7908" w:rsidR="000906B7" w:rsidRPr="002E3751" w:rsidRDefault="0073152B" w:rsidP="000906B7">
      <w:pPr>
        <w:ind w:left="1980" w:hanging="720"/>
        <w:rPr>
          <w:b/>
        </w:rPr>
      </w:pPr>
      <w:r>
        <w:rPr>
          <w:b/>
        </w:rPr>
        <w:t xml:space="preserve">4.1.1  </w:t>
      </w:r>
      <w:r w:rsidR="000906B7">
        <w:rPr>
          <w:b/>
        </w:rPr>
        <w:t xml:space="preserve"> REVIEW: </w:t>
      </w:r>
      <w:r w:rsidR="00552A73">
        <w:rPr>
          <w:b/>
        </w:rPr>
        <w:t xml:space="preserve"> </w:t>
      </w:r>
      <w:r w:rsidR="000906B7" w:rsidRPr="002E3751">
        <w:rPr>
          <w:b/>
        </w:rPr>
        <w:t>Minutes of the</w:t>
      </w:r>
      <w:r w:rsidR="00FE5C44">
        <w:rPr>
          <w:b/>
        </w:rPr>
        <w:t xml:space="preserve"> March 4, 2026</w:t>
      </w:r>
      <w:r w:rsidR="000906B7" w:rsidRPr="002E3751">
        <w:rPr>
          <w:b/>
        </w:rPr>
        <w:t xml:space="preserve">, Committee </w:t>
      </w:r>
      <w:r w:rsidR="00926BEF" w:rsidRPr="002E3751">
        <w:rPr>
          <w:b/>
        </w:rPr>
        <w:t xml:space="preserve">on </w:t>
      </w:r>
      <w:r w:rsidR="00926BEF">
        <w:rPr>
          <w:b/>
        </w:rPr>
        <w:t>Governance</w:t>
      </w:r>
      <w:r w:rsidR="000906B7">
        <w:rPr>
          <w:b/>
        </w:rPr>
        <w:t xml:space="preserve"> </w:t>
      </w:r>
      <w:r w:rsidR="000906B7" w:rsidRPr="002E3751">
        <w:rPr>
          <w:b/>
        </w:rPr>
        <w:t>Meeting</w:t>
      </w:r>
    </w:p>
    <w:p w14:paraId="456EC7EA" w14:textId="77777777" w:rsidR="000906B7" w:rsidRDefault="000906B7" w:rsidP="000077F5">
      <w:pPr>
        <w:tabs>
          <w:tab w:val="left" w:pos="540"/>
          <w:tab w:val="left" w:pos="1260"/>
        </w:tabs>
        <w:ind w:left="360" w:right="-288" w:hanging="360"/>
        <w:rPr>
          <w:b/>
        </w:rPr>
      </w:pPr>
    </w:p>
    <w:p w14:paraId="4A064AEE" w14:textId="77777777" w:rsidR="00552A73" w:rsidRDefault="000906B7" w:rsidP="00B210B4">
      <w:pPr>
        <w:tabs>
          <w:tab w:val="left" w:pos="540"/>
          <w:tab w:val="left" w:pos="1260"/>
        </w:tabs>
        <w:ind w:left="1980" w:right="-288" w:hanging="1980"/>
        <w:rPr>
          <w:b/>
        </w:rPr>
      </w:pPr>
      <w:r>
        <w:rPr>
          <w:b/>
        </w:rPr>
        <w:tab/>
      </w:r>
      <w:r>
        <w:rPr>
          <w:b/>
        </w:rPr>
        <w:tab/>
        <w:t xml:space="preserve">4.1.2   </w:t>
      </w:r>
      <w:r w:rsidR="0073152B">
        <w:rPr>
          <w:b/>
        </w:rPr>
        <w:t>RESOLUTION</w:t>
      </w:r>
      <w:r w:rsidR="00B210B4">
        <w:rPr>
          <w:b/>
        </w:rPr>
        <w:t>S</w:t>
      </w:r>
      <w:r w:rsidR="0073152B">
        <w:rPr>
          <w:b/>
        </w:rPr>
        <w:t xml:space="preserve">: </w:t>
      </w:r>
      <w:r w:rsidR="002913D8">
        <w:rPr>
          <w:b/>
        </w:rPr>
        <w:t xml:space="preserve"> </w:t>
      </w:r>
      <w:r w:rsidR="00552A73">
        <w:rPr>
          <w:b/>
        </w:rPr>
        <w:t>Elections</w:t>
      </w:r>
    </w:p>
    <w:p w14:paraId="2B5ACD32" w14:textId="77777777" w:rsidR="00552A73" w:rsidRDefault="00552A73" w:rsidP="00B210B4">
      <w:pPr>
        <w:tabs>
          <w:tab w:val="left" w:pos="540"/>
          <w:tab w:val="left" w:pos="1260"/>
        </w:tabs>
        <w:ind w:left="1980" w:right="-288" w:hanging="1980"/>
        <w:rPr>
          <w:b/>
        </w:rPr>
      </w:pPr>
    </w:p>
    <w:p w14:paraId="34ED1C3D" w14:textId="5647AD0F" w:rsidR="00552A73" w:rsidRDefault="00552A73" w:rsidP="00FE4925">
      <w:pPr>
        <w:tabs>
          <w:tab w:val="left" w:pos="540"/>
          <w:tab w:val="left" w:pos="1260"/>
        </w:tabs>
        <w:ind w:left="2880" w:right="-288" w:hanging="2880"/>
        <w:rPr>
          <w:b/>
        </w:rPr>
      </w:pPr>
      <w:r>
        <w:rPr>
          <w:b/>
        </w:rPr>
        <w:tab/>
      </w:r>
      <w:r>
        <w:rPr>
          <w:b/>
        </w:rPr>
        <w:tab/>
      </w:r>
      <w:r w:rsidR="00FE4925">
        <w:rPr>
          <w:b/>
        </w:rPr>
        <w:t xml:space="preserve">           </w:t>
      </w:r>
      <w:r>
        <w:rPr>
          <w:b/>
        </w:rPr>
        <w:t xml:space="preserve">4.1.2.1  </w:t>
      </w:r>
      <w:r w:rsidR="006C3BC2">
        <w:rPr>
          <w:b/>
        </w:rPr>
        <w:t xml:space="preserve"> </w:t>
      </w:r>
      <w:r w:rsidR="00FE4925">
        <w:rPr>
          <w:b/>
        </w:rPr>
        <w:t xml:space="preserve">Resolution:  </w:t>
      </w:r>
      <w:r w:rsidR="0073152B">
        <w:rPr>
          <w:b/>
        </w:rPr>
        <w:t xml:space="preserve">Recommendations for </w:t>
      </w:r>
      <w:r w:rsidR="00B210B4">
        <w:rPr>
          <w:b/>
        </w:rPr>
        <w:t>Class of 2026 Re-Elections</w:t>
      </w:r>
      <w:r w:rsidR="007D5424">
        <w:rPr>
          <w:b/>
        </w:rPr>
        <w:t xml:space="preserve"> Ballot</w:t>
      </w:r>
    </w:p>
    <w:p w14:paraId="71CFE540" w14:textId="02E11B8C" w:rsidR="00552A73" w:rsidRDefault="00552A73" w:rsidP="00FE4925">
      <w:pPr>
        <w:tabs>
          <w:tab w:val="left" w:pos="540"/>
          <w:tab w:val="left" w:pos="1260"/>
        </w:tabs>
        <w:ind w:left="2880" w:right="-288" w:hanging="2880"/>
        <w:rPr>
          <w:b/>
        </w:rPr>
      </w:pPr>
      <w:r>
        <w:rPr>
          <w:b/>
        </w:rPr>
        <w:t xml:space="preserve">                              4.1.2.2  </w:t>
      </w:r>
      <w:r w:rsidR="008B2EE5">
        <w:rPr>
          <w:b/>
        </w:rPr>
        <w:t xml:space="preserve"> </w:t>
      </w:r>
      <w:r w:rsidR="00FE4925">
        <w:rPr>
          <w:b/>
        </w:rPr>
        <w:t xml:space="preserve">Resolution:  </w:t>
      </w:r>
      <w:r w:rsidR="00D33F55">
        <w:rPr>
          <w:b/>
        </w:rPr>
        <w:t xml:space="preserve">Recommendations for </w:t>
      </w:r>
      <w:r w:rsidR="00375718">
        <w:rPr>
          <w:b/>
        </w:rPr>
        <w:t>Emeritus Trustee</w:t>
      </w:r>
      <w:r w:rsidR="00651F9A">
        <w:rPr>
          <w:b/>
        </w:rPr>
        <w:t>s</w:t>
      </w:r>
      <w:r w:rsidR="00375718">
        <w:rPr>
          <w:b/>
        </w:rPr>
        <w:t xml:space="preserve"> Elections</w:t>
      </w:r>
      <w:r w:rsidR="00B210B4">
        <w:rPr>
          <w:b/>
        </w:rPr>
        <w:t xml:space="preserve"> </w:t>
      </w:r>
      <w:r w:rsidR="007D5424">
        <w:rPr>
          <w:b/>
        </w:rPr>
        <w:t>Ballot</w:t>
      </w:r>
    </w:p>
    <w:p w14:paraId="24A53AC2" w14:textId="307D6240" w:rsidR="00552A73" w:rsidRDefault="00552A73" w:rsidP="00FE4925">
      <w:pPr>
        <w:tabs>
          <w:tab w:val="left" w:pos="540"/>
          <w:tab w:val="left" w:pos="1260"/>
        </w:tabs>
        <w:ind w:left="2880" w:right="-288" w:hanging="2880"/>
        <w:rPr>
          <w:b/>
        </w:rPr>
      </w:pPr>
      <w:r>
        <w:rPr>
          <w:b/>
        </w:rPr>
        <w:t xml:space="preserve">                              4.1.2.3  </w:t>
      </w:r>
      <w:r w:rsidR="008B2EE5">
        <w:rPr>
          <w:b/>
        </w:rPr>
        <w:t xml:space="preserve"> </w:t>
      </w:r>
      <w:r w:rsidR="00FE4925">
        <w:rPr>
          <w:b/>
        </w:rPr>
        <w:t xml:space="preserve">Resolution:  </w:t>
      </w:r>
      <w:r w:rsidR="00D33F55">
        <w:rPr>
          <w:b/>
        </w:rPr>
        <w:t xml:space="preserve">Recommendations for </w:t>
      </w:r>
      <w:r w:rsidR="00B210B4">
        <w:rPr>
          <w:b/>
        </w:rPr>
        <w:t xml:space="preserve">New </w:t>
      </w:r>
      <w:r w:rsidR="008017CF">
        <w:rPr>
          <w:b/>
        </w:rPr>
        <w:t>Trustees</w:t>
      </w:r>
      <w:r w:rsidR="00B210B4">
        <w:rPr>
          <w:b/>
        </w:rPr>
        <w:t xml:space="preserve"> Election</w:t>
      </w:r>
      <w:r w:rsidR="00C3641D">
        <w:rPr>
          <w:b/>
        </w:rPr>
        <w:t>s</w:t>
      </w:r>
      <w:r w:rsidR="007D5424">
        <w:rPr>
          <w:b/>
        </w:rPr>
        <w:t xml:space="preserve"> Ballot</w:t>
      </w:r>
    </w:p>
    <w:p w14:paraId="45F82EA7" w14:textId="20C21B61" w:rsidR="00F91ADA" w:rsidRDefault="00552A73" w:rsidP="008B2EE5">
      <w:pPr>
        <w:tabs>
          <w:tab w:val="left" w:pos="540"/>
          <w:tab w:val="left" w:pos="1260"/>
        </w:tabs>
        <w:ind w:left="2880" w:right="-288" w:hanging="1530"/>
        <w:rPr>
          <w:b/>
        </w:rPr>
      </w:pPr>
      <w:r>
        <w:rPr>
          <w:b/>
        </w:rPr>
        <w:t xml:space="preserve">         4.1.2.4  </w:t>
      </w:r>
      <w:r w:rsidR="008B2EE5">
        <w:rPr>
          <w:b/>
        </w:rPr>
        <w:t xml:space="preserve"> </w:t>
      </w:r>
      <w:r w:rsidR="00FE4925">
        <w:rPr>
          <w:b/>
        </w:rPr>
        <w:t xml:space="preserve">Resolution:  </w:t>
      </w:r>
      <w:r w:rsidR="00B210B4">
        <w:rPr>
          <w:b/>
        </w:rPr>
        <w:t xml:space="preserve">Officers of the Board of Trustees </w:t>
      </w:r>
      <w:r w:rsidR="00D971D3">
        <w:rPr>
          <w:b/>
        </w:rPr>
        <w:t xml:space="preserve">and </w:t>
      </w:r>
      <w:r w:rsidR="00B210B4">
        <w:rPr>
          <w:b/>
        </w:rPr>
        <w:t xml:space="preserve">Officers of the </w:t>
      </w:r>
      <w:r w:rsidR="00AA1C6C">
        <w:rPr>
          <w:b/>
        </w:rPr>
        <w:t>U</w:t>
      </w:r>
      <w:r w:rsidR="008017CF">
        <w:rPr>
          <w:b/>
        </w:rPr>
        <w:t xml:space="preserve">niversity </w:t>
      </w:r>
      <w:r w:rsidR="00B210B4">
        <w:rPr>
          <w:b/>
        </w:rPr>
        <w:t>Election</w:t>
      </w:r>
      <w:r w:rsidR="00C3641D">
        <w:rPr>
          <w:b/>
        </w:rPr>
        <w:t>s</w:t>
      </w:r>
      <w:r w:rsidR="00B210B4">
        <w:rPr>
          <w:b/>
        </w:rPr>
        <w:t xml:space="preserve"> </w:t>
      </w:r>
      <w:r w:rsidR="00D05DFE">
        <w:rPr>
          <w:b/>
        </w:rPr>
        <w:t>for Fiscal Year 202</w:t>
      </w:r>
      <w:r w:rsidR="00B210B4">
        <w:rPr>
          <w:b/>
        </w:rPr>
        <w:t>7</w:t>
      </w:r>
      <w:r w:rsidR="007D5424">
        <w:rPr>
          <w:b/>
        </w:rPr>
        <w:t xml:space="preserve"> Ballot</w:t>
      </w:r>
    </w:p>
    <w:p w14:paraId="4E39311A" w14:textId="23292FCA" w:rsidR="00DD219E" w:rsidRDefault="00DD219E" w:rsidP="00DD219E">
      <w:pPr>
        <w:tabs>
          <w:tab w:val="left" w:pos="540"/>
          <w:tab w:val="left" w:pos="1260"/>
        </w:tabs>
        <w:ind w:left="2880" w:right="-288" w:hanging="1530"/>
        <w:rPr>
          <w:b/>
        </w:rPr>
      </w:pPr>
      <w:r>
        <w:rPr>
          <w:b/>
        </w:rPr>
        <w:t xml:space="preserve">         4.1.2.5   </w:t>
      </w:r>
      <w:r w:rsidR="00FE4925">
        <w:rPr>
          <w:b/>
        </w:rPr>
        <w:t xml:space="preserve">Resolution:  </w:t>
      </w:r>
      <w:r>
        <w:rPr>
          <w:b/>
        </w:rPr>
        <w:t xml:space="preserve">Board of Trustees </w:t>
      </w:r>
      <w:r w:rsidRPr="00585F49">
        <w:rPr>
          <w:b/>
        </w:rPr>
        <w:t>Standing Committee Chair</w:t>
      </w:r>
      <w:r>
        <w:rPr>
          <w:b/>
        </w:rPr>
        <w:t>s</w:t>
      </w:r>
      <w:r w:rsidRPr="00585F49">
        <w:rPr>
          <w:b/>
        </w:rPr>
        <w:t xml:space="preserve"> Assignments </w:t>
      </w:r>
      <w:r>
        <w:rPr>
          <w:b/>
        </w:rPr>
        <w:t>for Fiscal Year 2027</w:t>
      </w:r>
      <w:r w:rsidR="00F46B04">
        <w:rPr>
          <w:b/>
        </w:rPr>
        <w:t xml:space="preserve"> Ballot</w:t>
      </w:r>
    </w:p>
    <w:p w14:paraId="5D22A3EB" w14:textId="77777777" w:rsidR="00DD0C06" w:rsidRDefault="00DD0C06" w:rsidP="00DD219E">
      <w:pPr>
        <w:tabs>
          <w:tab w:val="left" w:pos="540"/>
          <w:tab w:val="left" w:pos="1260"/>
        </w:tabs>
        <w:ind w:right="-288"/>
        <w:rPr>
          <w:b/>
        </w:rPr>
      </w:pPr>
    </w:p>
    <w:p w14:paraId="14F753C1" w14:textId="18FD7B54" w:rsidR="008017CF" w:rsidRDefault="00DD0C06" w:rsidP="002913D8">
      <w:pPr>
        <w:tabs>
          <w:tab w:val="left" w:pos="540"/>
          <w:tab w:val="left" w:pos="1260"/>
        </w:tabs>
        <w:ind w:left="1980" w:right="-288" w:hanging="1980"/>
        <w:rPr>
          <w:b/>
        </w:rPr>
      </w:pPr>
      <w:r>
        <w:rPr>
          <w:b/>
        </w:rPr>
        <w:tab/>
      </w:r>
      <w:r>
        <w:rPr>
          <w:b/>
        </w:rPr>
        <w:tab/>
      </w:r>
      <w:r w:rsidR="008017CF">
        <w:rPr>
          <w:b/>
        </w:rPr>
        <w:t>4.1.</w:t>
      </w:r>
      <w:r w:rsidR="00AA1C6C">
        <w:rPr>
          <w:b/>
        </w:rPr>
        <w:t>3</w:t>
      </w:r>
      <w:r w:rsidR="008017CF">
        <w:rPr>
          <w:b/>
        </w:rPr>
        <w:t xml:space="preserve">   </w:t>
      </w:r>
      <w:r w:rsidR="004D63BB">
        <w:rPr>
          <w:b/>
        </w:rPr>
        <w:t>REPORT</w:t>
      </w:r>
      <w:r w:rsidR="008017CF">
        <w:rPr>
          <w:b/>
        </w:rPr>
        <w:t xml:space="preserve">: </w:t>
      </w:r>
      <w:r w:rsidR="002913D8">
        <w:rPr>
          <w:b/>
        </w:rPr>
        <w:t xml:space="preserve"> Board of Trustees Statement of Expectations, Duties, Responsibilities, and Commit</w:t>
      </w:r>
      <w:r w:rsidR="00456ED1">
        <w:rPr>
          <w:b/>
        </w:rPr>
        <w:t>ment</w:t>
      </w:r>
      <w:r w:rsidR="002913D8">
        <w:rPr>
          <w:b/>
        </w:rPr>
        <w:t xml:space="preserve"> Form</w:t>
      </w:r>
    </w:p>
    <w:p w14:paraId="6F54BD5F" w14:textId="77777777" w:rsidR="008017CF" w:rsidRDefault="008017CF" w:rsidP="008017CF">
      <w:pPr>
        <w:tabs>
          <w:tab w:val="left" w:pos="540"/>
          <w:tab w:val="left" w:pos="1260"/>
        </w:tabs>
        <w:ind w:right="-288"/>
        <w:rPr>
          <w:b/>
        </w:rPr>
      </w:pPr>
    </w:p>
    <w:p w14:paraId="20F1D070" w14:textId="77777777" w:rsidR="00F138C5" w:rsidRDefault="006F74F3" w:rsidP="00F138C5">
      <w:pPr>
        <w:tabs>
          <w:tab w:val="left" w:pos="540"/>
          <w:tab w:val="left" w:pos="720"/>
          <w:tab w:val="left" w:pos="1260"/>
        </w:tabs>
        <w:ind w:left="1260" w:right="-288" w:hanging="900"/>
        <w:rPr>
          <w:b/>
        </w:rPr>
      </w:pPr>
      <w:r>
        <w:rPr>
          <w:b/>
        </w:rPr>
        <w:tab/>
      </w:r>
      <w:bookmarkStart w:id="2" w:name="_Hlk99350693"/>
      <w:r w:rsidR="0000403B">
        <w:rPr>
          <w:b/>
        </w:rPr>
        <w:t xml:space="preserve">   </w:t>
      </w:r>
      <w:r w:rsidR="00926BEF">
        <w:rPr>
          <w:b/>
        </w:rPr>
        <w:t xml:space="preserve">4.2  </w:t>
      </w:r>
      <w:r w:rsidR="0000403B">
        <w:rPr>
          <w:b/>
        </w:rPr>
        <w:t xml:space="preserve"> </w:t>
      </w:r>
      <w:r w:rsidR="00F138C5">
        <w:rPr>
          <w:b/>
        </w:rPr>
        <w:t>STUDENT RELATIONS COMMITTEE</w:t>
      </w:r>
      <w:r w:rsidR="00F138C5" w:rsidRPr="00643360">
        <w:rPr>
          <w:b/>
        </w:rPr>
        <w:t xml:space="preserve"> – Committee Chair</w:t>
      </w:r>
      <w:r w:rsidR="00F138C5">
        <w:rPr>
          <w:b/>
        </w:rPr>
        <w:t xml:space="preserve"> Mike Berry</w:t>
      </w:r>
    </w:p>
    <w:p w14:paraId="77D613F4" w14:textId="77777777" w:rsidR="00F138C5" w:rsidRDefault="00F138C5" w:rsidP="00F138C5">
      <w:pPr>
        <w:pStyle w:val="ListParagraph"/>
        <w:tabs>
          <w:tab w:val="left" w:pos="1260"/>
        </w:tabs>
        <w:ind w:left="0"/>
        <w:rPr>
          <w:b/>
        </w:rPr>
      </w:pPr>
      <w:r>
        <w:rPr>
          <w:b/>
        </w:rPr>
        <w:t xml:space="preserve"> </w:t>
      </w:r>
    </w:p>
    <w:p w14:paraId="6AC86B7A" w14:textId="77777777" w:rsidR="00F138C5" w:rsidRDefault="00F138C5" w:rsidP="006C6A1A">
      <w:pPr>
        <w:pStyle w:val="ListParagraph"/>
        <w:tabs>
          <w:tab w:val="left" w:pos="1260"/>
          <w:tab w:val="left" w:pos="2340"/>
        </w:tabs>
        <w:ind w:left="1980" w:hanging="1260"/>
        <w:rPr>
          <w:b/>
        </w:rPr>
      </w:pPr>
      <w:r>
        <w:rPr>
          <w:b/>
        </w:rPr>
        <w:tab/>
        <w:t xml:space="preserve">4.2.1   </w:t>
      </w:r>
      <w:r w:rsidRPr="00643360">
        <w:rPr>
          <w:b/>
        </w:rPr>
        <w:t>RE</w:t>
      </w:r>
      <w:r w:rsidR="006C6A1A">
        <w:rPr>
          <w:b/>
        </w:rPr>
        <w:t>VIEW</w:t>
      </w:r>
      <w:r w:rsidRPr="00643360">
        <w:rPr>
          <w:b/>
        </w:rPr>
        <w:t xml:space="preserve">: </w:t>
      </w:r>
      <w:r w:rsidR="006C6A1A">
        <w:rPr>
          <w:b/>
        </w:rPr>
        <w:t xml:space="preserve"> Minutes of the November 5, 2025, Student Relations Committee Meeting</w:t>
      </w:r>
    </w:p>
    <w:p w14:paraId="25D020A2" w14:textId="77777777" w:rsidR="006C6A1A" w:rsidRDefault="006C6A1A" w:rsidP="00F138C5">
      <w:pPr>
        <w:pStyle w:val="ListParagraph"/>
        <w:tabs>
          <w:tab w:val="left" w:pos="1260"/>
        </w:tabs>
        <w:rPr>
          <w:b/>
        </w:rPr>
      </w:pPr>
    </w:p>
    <w:p w14:paraId="3C809D53" w14:textId="77777777" w:rsidR="006C6A1A" w:rsidRDefault="006C6A1A" w:rsidP="00F138C5">
      <w:pPr>
        <w:pStyle w:val="ListParagraph"/>
        <w:tabs>
          <w:tab w:val="left" w:pos="1260"/>
        </w:tabs>
        <w:rPr>
          <w:b/>
        </w:rPr>
      </w:pPr>
      <w:r>
        <w:rPr>
          <w:b/>
        </w:rPr>
        <w:t xml:space="preserve">        4.2.2   </w:t>
      </w:r>
      <w:r w:rsidRPr="00643360">
        <w:rPr>
          <w:b/>
        </w:rPr>
        <w:t xml:space="preserve">REPORT: </w:t>
      </w:r>
      <w:r>
        <w:rPr>
          <w:b/>
        </w:rPr>
        <w:t xml:space="preserve"> Spring 2026</w:t>
      </w:r>
      <w:r w:rsidRPr="00643360">
        <w:rPr>
          <w:b/>
        </w:rPr>
        <w:t xml:space="preserve"> Housing Occupancy  </w:t>
      </w:r>
    </w:p>
    <w:p w14:paraId="72643A50" w14:textId="6E9C46E3" w:rsidR="009140C6" w:rsidRPr="00796446" w:rsidRDefault="00F138C5" w:rsidP="00796446">
      <w:pPr>
        <w:pStyle w:val="ListParagraph"/>
        <w:tabs>
          <w:tab w:val="left" w:pos="1260"/>
        </w:tabs>
        <w:rPr>
          <w:b/>
        </w:rPr>
      </w:pPr>
      <w:r w:rsidRPr="00643360">
        <w:rPr>
          <w:b/>
        </w:rPr>
        <w:t xml:space="preserve"> </w:t>
      </w:r>
    </w:p>
    <w:p w14:paraId="4C6A4874" w14:textId="77777777" w:rsidR="00A05CC6" w:rsidRPr="00643360" w:rsidRDefault="00F138C5" w:rsidP="00F138C5">
      <w:pPr>
        <w:tabs>
          <w:tab w:val="left" w:pos="540"/>
          <w:tab w:val="left" w:pos="720"/>
        </w:tabs>
        <w:ind w:left="1260" w:right="-288" w:hanging="540"/>
        <w:rPr>
          <w:b/>
        </w:rPr>
      </w:pPr>
      <w:r>
        <w:rPr>
          <w:b/>
        </w:rPr>
        <w:t>4.3</w:t>
      </w:r>
      <w:r>
        <w:rPr>
          <w:b/>
        </w:rPr>
        <w:tab/>
      </w:r>
      <w:r w:rsidR="00926BEF">
        <w:rPr>
          <w:b/>
        </w:rPr>
        <w:t>BUILDINGS</w:t>
      </w:r>
      <w:r w:rsidR="005E06F5">
        <w:rPr>
          <w:b/>
        </w:rPr>
        <w:t xml:space="preserve"> </w:t>
      </w:r>
      <w:r w:rsidR="0000403B">
        <w:rPr>
          <w:b/>
        </w:rPr>
        <w:t xml:space="preserve">&amp; </w:t>
      </w:r>
      <w:r w:rsidR="005E06F5">
        <w:rPr>
          <w:b/>
        </w:rPr>
        <w:t>GROUNDS COMMITTEE</w:t>
      </w:r>
      <w:r w:rsidR="00CB589D">
        <w:rPr>
          <w:b/>
        </w:rPr>
        <w:t xml:space="preserve"> </w:t>
      </w:r>
      <w:r w:rsidR="008F783F" w:rsidRPr="00643360">
        <w:rPr>
          <w:b/>
        </w:rPr>
        <w:t>–</w:t>
      </w:r>
      <w:r w:rsidR="00A05CC6">
        <w:rPr>
          <w:b/>
        </w:rPr>
        <w:t xml:space="preserve"> </w:t>
      </w:r>
      <w:r w:rsidR="00AA59A0" w:rsidRPr="00643360">
        <w:rPr>
          <w:b/>
        </w:rPr>
        <w:t>Committee Chair</w:t>
      </w:r>
      <w:r w:rsidR="000E22DD">
        <w:rPr>
          <w:b/>
        </w:rPr>
        <w:t xml:space="preserve"> </w:t>
      </w:r>
      <w:r w:rsidR="0000403B">
        <w:rPr>
          <w:b/>
        </w:rPr>
        <w:t>F. Howard Walsh, III</w:t>
      </w:r>
    </w:p>
    <w:bookmarkEnd w:id="2"/>
    <w:p w14:paraId="246A675A" w14:textId="77777777" w:rsidR="00A45068" w:rsidRPr="00643360" w:rsidRDefault="00A45068" w:rsidP="00BC2053">
      <w:pPr>
        <w:tabs>
          <w:tab w:val="left" w:pos="720"/>
          <w:tab w:val="left" w:pos="1260"/>
        </w:tabs>
        <w:rPr>
          <w:b/>
        </w:rPr>
      </w:pPr>
    </w:p>
    <w:p w14:paraId="210BC00A" w14:textId="77777777" w:rsidR="00BC2053" w:rsidRDefault="004D134A" w:rsidP="000906B7">
      <w:pPr>
        <w:tabs>
          <w:tab w:val="left" w:pos="720"/>
          <w:tab w:val="left" w:pos="1260"/>
        </w:tabs>
        <w:ind w:left="1980" w:hanging="720"/>
        <w:rPr>
          <w:b/>
        </w:rPr>
      </w:pPr>
      <w:r>
        <w:rPr>
          <w:b/>
        </w:rPr>
        <w:t>4.</w:t>
      </w:r>
      <w:r w:rsidR="00F138C5">
        <w:rPr>
          <w:b/>
        </w:rPr>
        <w:t>3</w:t>
      </w:r>
      <w:r w:rsidR="00966D33">
        <w:rPr>
          <w:b/>
        </w:rPr>
        <w:t xml:space="preserve">.1   REVIEW: </w:t>
      </w:r>
      <w:r w:rsidR="00186EDF">
        <w:rPr>
          <w:b/>
        </w:rPr>
        <w:t xml:space="preserve"> </w:t>
      </w:r>
      <w:r w:rsidR="00523674">
        <w:rPr>
          <w:b/>
        </w:rPr>
        <w:t>M</w:t>
      </w:r>
      <w:r w:rsidR="00353548" w:rsidRPr="00643360">
        <w:rPr>
          <w:b/>
        </w:rPr>
        <w:t xml:space="preserve">inutes of the </w:t>
      </w:r>
      <w:r w:rsidR="000906B7">
        <w:rPr>
          <w:b/>
        </w:rPr>
        <w:t xml:space="preserve">November </w:t>
      </w:r>
      <w:r w:rsidR="00186EDF">
        <w:rPr>
          <w:b/>
        </w:rPr>
        <w:t>5</w:t>
      </w:r>
      <w:r w:rsidR="00DF638B">
        <w:rPr>
          <w:b/>
        </w:rPr>
        <w:t>, 202</w:t>
      </w:r>
      <w:r w:rsidR="00186EDF">
        <w:rPr>
          <w:b/>
        </w:rPr>
        <w:t>5</w:t>
      </w:r>
      <w:r w:rsidR="001A496B" w:rsidRPr="00643360">
        <w:rPr>
          <w:b/>
        </w:rPr>
        <w:t>,</w:t>
      </w:r>
      <w:r w:rsidR="00BC2053" w:rsidRPr="00643360">
        <w:rPr>
          <w:b/>
        </w:rPr>
        <w:t xml:space="preserve"> </w:t>
      </w:r>
      <w:r w:rsidR="00186EDF">
        <w:rPr>
          <w:b/>
        </w:rPr>
        <w:t xml:space="preserve">Buildings &amp; Grounds Committee </w:t>
      </w:r>
      <w:r w:rsidR="005A0A9C">
        <w:rPr>
          <w:b/>
        </w:rPr>
        <w:t xml:space="preserve">Meeting </w:t>
      </w:r>
    </w:p>
    <w:p w14:paraId="5AD2F907" w14:textId="77777777" w:rsidR="007B08FB" w:rsidRDefault="007B08FB" w:rsidP="00BC2053">
      <w:pPr>
        <w:tabs>
          <w:tab w:val="left" w:pos="720"/>
          <w:tab w:val="left" w:pos="1260"/>
          <w:tab w:val="left" w:pos="1980"/>
          <w:tab w:val="left" w:pos="2880"/>
          <w:tab w:val="left" w:pos="3060"/>
        </w:tabs>
        <w:rPr>
          <w:b/>
        </w:rPr>
      </w:pPr>
    </w:p>
    <w:p w14:paraId="6AA860A0" w14:textId="77777777" w:rsidR="00694848" w:rsidRDefault="00523674" w:rsidP="004D7D3E">
      <w:pPr>
        <w:tabs>
          <w:tab w:val="left" w:pos="720"/>
          <w:tab w:val="left" w:pos="1260"/>
          <w:tab w:val="left" w:pos="1980"/>
          <w:tab w:val="left" w:pos="2880"/>
          <w:tab w:val="left" w:pos="3060"/>
        </w:tabs>
        <w:rPr>
          <w:b/>
        </w:rPr>
      </w:pPr>
      <w:r>
        <w:rPr>
          <w:b/>
        </w:rPr>
        <w:t xml:space="preserve">                   </w:t>
      </w:r>
      <w:r w:rsidR="004D134A">
        <w:rPr>
          <w:b/>
        </w:rPr>
        <w:t>4.</w:t>
      </w:r>
      <w:r w:rsidR="00F138C5">
        <w:rPr>
          <w:b/>
        </w:rPr>
        <w:t>3</w:t>
      </w:r>
      <w:r w:rsidR="00BC2053" w:rsidRPr="00643360">
        <w:rPr>
          <w:b/>
        </w:rPr>
        <w:t xml:space="preserve">.2   </w:t>
      </w:r>
      <w:r w:rsidR="004D7D3E">
        <w:rPr>
          <w:b/>
        </w:rPr>
        <w:t>REPORT</w:t>
      </w:r>
      <w:r w:rsidR="00753B5B">
        <w:rPr>
          <w:b/>
        </w:rPr>
        <w:t xml:space="preserve">: </w:t>
      </w:r>
      <w:r w:rsidR="00186EDF">
        <w:rPr>
          <w:b/>
        </w:rPr>
        <w:t xml:space="preserve"> </w:t>
      </w:r>
      <w:r w:rsidR="00753B5B">
        <w:rPr>
          <w:b/>
        </w:rPr>
        <w:t>Fiscal</w:t>
      </w:r>
      <w:r w:rsidR="00DF638B">
        <w:rPr>
          <w:b/>
        </w:rPr>
        <w:t xml:space="preserve"> Year 202</w:t>
      </w:r>
      <w:r w:rsidR="00186EDF">
        <w:rPr>
          <w:b/>
        </w:rPr>
        <w:t>6</w:t>
      </w:r>
      <w:r w:rsidR="00BC2053" w:rsidRPr="00643360">
        <w:rPr>
          <w:b/>
        </w:rPr>
        <w:t xml:space="preserve"> </w:t>
      </w:r>
      <w:r w:rsidR="004333A1" w:rsidRPr="00643360">
        <w:rPr>
          <w:b/>
        </w:rPr>
        <w:t xml:space="preserve">Capital Activity </w:t>
      </w:r>
      <w:r w:rsidR="00BC2053" w:rsidRPr="00643360">
        <w:rPr>
          <w:b/>
        </w:rPr>
        <w:t xml:space="preserve">Report      </w:t>
      </w:r>
    </w:p>
    <w:p w14:paraId="6F168D11" w14:textId="60495E9B" w:rsidR="00852A66" w:rsidRDefault="00BC2053" w:rsidP="00FA78E3">
      <w:pPr>
        <w:tabs>
          <w:tab w:val="left" w:pos="720"/>
          <w:tab w:val="left" w:pos="1260"/>
          <w:tab w:val="left" w:pos="1980"/>
        </w:tabs>
        <w:rPr>
          <w:b/>
        </w:rPr>
      </w:pPr>
      <w:r w:rsidRPr="00643360">
        <w:rPr>
          <w:b/>
        </w:rPr>
        <w:t xml:space="preserve">  </w:t>
      </w:r>
      <w:r w:rsidR="00EC5A59" w:rsidRPr="00643360">
        <w:rPr>
          <w:b/>
        </w:rPr>
        <w:t xml:space="preserve"> </w:t>
      </w:r>
    </w:p>
    <w:p w14:paraId="1EDA9B2B" w14:textId="77777777" w:rsidR="005A0A9C" w:rsidRPr="00186EDF" w:rsidRDefault="004D134A" w:rsidP="00186EDF">
      <w:pPr>
        <w:tabs>
          <w:tab w:val="left" w:pos="720"/>
          <w:tab w:val="left" w:pos="1260"/>
        </w:tabs>
        <w:ind w:left="1980" w:hanging="2160"/>
        <w:rPr>
          <w:b/>
          <w:caps/>
        </w:rPr>
      </w:pPr>
      <w:r>
        <w:rPr>
          <w:b/>
        </w:rPr>
        <w:tab/>
      </w:r>
      <w:r>
        <w:rPr>
          <w:b/>
        </w:rPr>
        <w:tab/>
        <w:t>4.</w:t>
      </w:r>
      <w:r w:rsidR="00F138C5">
        <w:rPr>
          <w:b/>
        </w:rPr>
        <w:t>3</w:t>
      </w:r>
      <w:r>
        <w:rPr>
          <w:b/>
        </w:rPr>
        <w:t>.3   RESOLUTION</w:t>
      </w:r>
      <w:r w:rsidR="00753B5B">
        <w:rPr>
          <w:b/>
        </w:rPr>
        <w:t xml:space="preserve">: </w:t>
      </w:r>
      <w:r w:rsidR="00186EDF">
        <w:rPr>
          <w:b/>
        </w:rPr>
        <w:t xml:space="preserve"> </w:t>
      </w:r>
      <w:r w:rsidR="00753B5B">
        <w:rPr>
          <w:b/>
        </w:rPr>
        <w:t>Major</w:t>
      </w:r>
      <w:r w:rsidR="00833582">
        <w:rPr>
          <w:b/>
        </w:rPr>
        <w:t xml:space="preserve"> Capital Project</w:t>
      </w:r>
      <w:r w:rsidR="00186EDF">
        <w:rPr>
          <w:b/>
        </w:rPr>
        <w:t xml:space="preserve"> - </w:t>
      </w:r>
      <w:r w:rsidR="005A0A9C">
        <w:rPr>
          <w:b/>
        </w:rPr>
        <w:t xml:space="preserve">Ed Landreth Hall </w:t>
      </w:r>
      <w:r w:rsidR="00753B5B">
        <w:rPr>
          <w:b/>
        </w:rPr>
        <w:t xml:space="preserve">and </w:t>
      </w:r>
      <w:r w:rsidR="005A0A9C">
        <w:rPr>
          <w:b/>
        </w:rPr>
        <w:t>Auditorium</w:t>
      </w:r>
      <w:r w:rsidR="00186EDF">
        <w:rPr>
          <w:b/>
        </w:rPr>
        <w:t xml:space="preserve"> Amendment</w:t>
      </w:r>
    </w:p>
    <w:p w14:paraId="1FD1D48B" w14:textId="77777777" w:rsidR="00CE3658" w:rsidRDefault="00CE3658" w:rsidP="00833582">
      <w:pPr>
        <w:tabs>
          <w:tab w:val="left" w:pos="720"/>
          <w:tab w:val="left" w:pos="1260"/>
        </w:tabs>
        <w:ind w:left="1980" w:hanging="2160"/>
        <w:rPr>
          <w:b/>
        </w:rPr>
      </w:pPr>
    </w:p>
    <w:p w14:paraId="0DC63B8A" w14:textId="73510F93" w:rsidR="0000403B" w:rsidRDefault="00833582" w:rsidP="005A0A9C">
      <w:pPr>
        <w:tabs>
          <w:tab w:val="left" w:pos="720"/>
          <w:tab w:val="left" w:pos="1260"/>
        </w:tabs>
        <w:ind w:left="1980" w:hanging="2160"/>
        <w:rPr>
          <w:b/>
        </w:rPr>
      </w:pPr>
      <w:r>
        <w:rPr>
          <w:b/>
        </w:rPr>
        <w:tab/>
      </w:r>
      <w:r>
        <w:rPr>
          <w:b/>
        </w:rPr>
        <w:tab/>
        <w:t>4.</w:t>
      </w:r>
      <w:r w:rsidR="00F138C5">
        <w:rPr>
          <w:b/>
        </w:rPr>
        <w:t>3</w:t>
      </w:r>
      <w:r>
        <w:rPr>
          <w:b/>
        </w:rPr>
        <w:t xml:space="preserve">.4   </w:t>
      </w:r>
      <w:r w:rsidR="006C2AD2">
        <w:rPr>
          <w:b/>
        </w:rPr>
        <w:t>UPDATE</w:t>
      </w:r>
      <w:r w:rsidR="00FB248A">
        <w:rPr>
          <w:b/>
        </w:rPr>
        <w:t xml:space="preserve"> &amp; </w:t>
      </w:r>
      <w:r w:rsidR="006C2AD2">
        <w:rPr>
          <w:b/>
        </w:rPr>
        <w:t>REPORT</w:t>
      </w:r>
      <w:r>
        <w:rPr>
          <w:b/>
        </w:rPr>
        <w:t xml:space="preserve">:  </w:t>
      </w:r>
      <w:r w:rsidR="00FB248A">
        <w:rPr>
          <w:b/>
        </w:rPr>
        <w:t>Berry Street Development</w:t>
      </w:r>
      <w:r w:rsidR="005A0A9C">
        <w:rPr>
          <w:b/>
        </w:rPr>
        <w:t xml:space="preserve"> </w:t>
      </w:r>
    </w:p>
    <w:p w14:paraId="08E6D230" w14:textId="77777777" w:rsidR="00186EDF" w:rsidRDefault="00186EDF" w:rsidP="005A0A9C">
      <w:pPr>
        <w:tabs>
          <w:tab w:val="left" w:pos="720"/>
          <w:tab w:val="left" w:pos="1260"/>
        </w:tabs>
        <w:ind w:left="1980" w:hanging="2160"/>
        <w:rPr>
          <w:b/>
        </w:rPr>
      </w:pPr>
    </w:p>
    <w:p w14:paraId="1A1A1FA1" w14:textId="77777777" w:rsidR="00186EDF" w:rsidRPr="00186EDF" w:rsidRDefault="00186EDF" w:rsidP="00186EDF">
      <w:pPr>
        <w:pStyle w:val="ListParagraph"/>
        <w:numPr>
          <w:ilvl w:val="0"/>
          <w:numId w:val="8"/>
        </w:numPr>
        <w:tabs>
          <w:tab w:val="left" w:pos="810"/>
          <w:tab w:val="left" w:pos="990"/>
          <w:tab w:val="left" w:pos="1170"/>
          <w:tab w:val="left" w:pos="1350"/>
          <w:tab w:val="left" w:pos="1980"/>
        </w:tabs>
        <w:ind w:right="-450"/>
        <w:contextualSpacing/>
        <w:rPr>
          <w:b/>
          <w:vanish/>
        </w:rPr>
      </w:pPr>
    </w:p>
    <w:p w14:paraId="773C330F" w14:textId="77777777" w:rsidR="00186EDF" w:rsidRPr="00186EDF" w:rsidRDefault="00186EDF" w:rsidP="00186EDF">
      <w:pPr>
        <w:pStyle w:val="ListParagraph"/>
        <w:numPr>
          <w:ilvl w:val="0"/>
          <w:numId w:val="8"/>
        </w:numPr>
        <w:tabs>
          <w:tab w:val="left" w:pos="810"/>
          <w:tab w:val="left" w:pos="990"/>
          <w:tab w:val="left" w:pos="1170"/>
          <w:tab w:val="left" w:pos="1350"/>
          <w:tab w:val="left" w:pos="1980"/>
        </w:tabs>
        <w:ind w:right="-450"/>
        <w:contextualSpacing/>
        <w:rPr>
          <w:b/>
          <w:vanish/>
        </w:rPr>
      </w:pPr>
    </w:p>
    <w:p w14:paraId="5B7FC2E7" w14:textId="77777777" w:rsidR="00186EDF" w:rsidRPr="00186EDF" w:rsidRDefault="00186EDF" w:rsidP="00186EDF">
      <w:pPr>
        <w:pStyle w:val="ListParagraph"/>
        <w:numPr>
          <w:ilvl w:val="1"/>
          <w:numId w:val="8"/>
        </w:numPr>
        <w:tabs>
          <w:tab w:val="left" w:pos="810"/>
          <w:tab w:val="left" w:pos="990"/>
          <w:tab w:val="left" w:pos="1170"/>
          <w:tab w:val="left" w:pos="1350"/>
          <w:tab w:val="left" w:pos="1980"/>
        </w:tabs>
        <w:ind w:right="-450"/>
        <w:contextualSpacing/>
        <w:rPr>
          <w:b/>
          <w:vanish/>
        </w:rPr>
      </w:pPr>
    </w:p>
    <w:p w14:paraId="4F650CE1" w14:textId="77777777" w:rsidR="00186EDF" w:rsidRPr="00186EDF" w:rsidRDefault="00186EDF" w:rsidP="00186EDF">
      <w:pPr>
        <w:pStyle w:val="ListParagraph"/>
        <w:numPr>
          <w:ilvl w:val="2"/>
          <w:numId w:val="8"/>
        </w:numPr>
        <w:tabs>
          <w:tab w:val="left" w:pos="810"/>
          <w:tab w:val="left" w:pos="990"/>
          <w:tab w:val="left" w:pos="1170"/>
          <w:tab w:val="left" w:pos="1350"/>
          <w:tab w:val="left" w:pos="1980"/>
        </w:tabs>
        <w:ind w:right="-450"/>
        <w:contextualSpacing/>
        <w:rPr>
          <w:b/>
          <w:vanish/>
        </w:rPr>
      </w:pPr>
    </w:p>
    <w:p w14:paraId="72AC0254" w14:textId="501C7823" w:rsidR="00186EDF" w:rsidRDefault="00186EDF" w:rsidP="00186EDF">
      <w:pPr>
        <w:pStyle w:val="ListParagraph"/>
        <w:numPr>
          <w:ilvl w:val="3"/>
          <w:numId w:val="10"/>
        </w:numPr>
        <w:tabs>
          <w:tab w:val="left" w:pos="810"/>
          <w:tab w:val="left" w:pos="990"/>
          <w:tab w:val="left" w:pos="1170"/>
          <w:tab w:val="left" w:pos="1350"/>
          <w:tab w:val="left" w:pos="1980"/>
        </w:tabs>
        <w:ind w:right="-450"/>
        <w:contextualSpacing/>
        <w:rPr>
          <w:b/>
        </w:rPr>
      </w:pPr>
      <w:r>
        <w:rPr>
          <w:b/>
        </w:rPr>
        <w:t xml:space="preserve">  </w:t>
      </w:r>
      <w:r w:rsidR="006C2AD2">
        <w:rPr>
          <w:b/>
        </w:rPr>
        <w:t>UPDATE</w:t>
      </w:r>
      <w:r w:rsidR="00FB248A">
        <w:rPr>
          <w:b/>
        </w:rPr>
        <w:t xml:space="preserve">:  The </w:t>
      </w:r>
      <w:proofErr w:type="spellStart"/>
      <w:r w:rsidR="00FB248A">
        <w:rPr>
          <w:b/>
        </w:rPr>
        <w:t>Morado</w:t>
      </w:r>
      <w:proofErr w:type="spellEnd"/>
      <w:r w:rsidR="00FB248A">
        <w:rPr>
          <w:b/>
        </w:rPr>
        <w:t xml:space="preserve"> on Berry Street [</w:t>
      </w:r>
      <w:r>
        <w:rPr>
          <w:b/>
        </w:rPr>
        <w:t>Site E]</w:t>
      </w:r>
    </w:p>
    <w:p w14:paraId="4BE2549D" w14:textId="1262DCA6" w:rsidR="00186EDF" w:rsidRPr="00444590" w:rsidRDefault="00186EDF" w:rsidP="00186EDF">
      <w:pPr>
        <w:pStyle w:val="ListParagraph"/>
        <w:tabs>
          <w:tab w:val="left" w:pos="810"/>
          <w:tab w:val="left" w:pos="990"/>
          <w:tab w:val="left" w:pos="1170"/>
          <w:tab w:val="left" w:pos="1350"/>
          <w:tab w:val="left" w:pos="1980"/>
        </w:tabs>
        <w:ind w:left="1845" w:right="-450"/>
        <w:contextualSpacing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 xml:space="preserve">4.3.4.2  </w:t>
      </w:r>
      <w:r w:rsidR="006C2AD2">
        <w:rPr>
          <w:b/>
        </w:rPr>
        <w:t>REPORT</w:t>
      </w:r>
      <w:proofErr w:type="gramEnd"/>
      <w:r w:rsidR="00FB248A">
        <w:rPr>
          <w:b/>
        </w:rPr>
        <w:t xml:space="preserve">:  </w:t>
      </w:r>
      <w:r w:rsidRPr="00444590">
        <w:rPr>
          <w:b/>
        </w:rPr>
        <w:t xml:space="preserve">Berry Street </w:t>
      </w:r>
      <w:r w:rsidR="00FB248A">
        <w:rPr>
          <w:b/>
        </w:rPr>
        <w:t xml:space="preserve">Development Next Steps </w:t>
      </w:r>
      <w:r w:rsidRPr="00444590">
        <w:rPr>
          <w:b/>
        </w:rPr>
        <w:t xml:space="preserve">[Sites F, </w:t>
      </w:r>
      <w:r w:rsidR="00FB248A">
        <w:rPr>
          <w:b/>
        </w:rPr>
        <w:t>G]</w:t>
      </w:r>
    </w:p>
    <w:p w14:paraId="44D4EDDE" w14:textId="77777777" w:rsidR="009635CF" w:rsidRDefault="009635CF" w:rsidP="003D2CC5">
      <w:pPr>
        <w:tabs>
          <w:tab w:val="left" w:pos="720"/>
          <w:tab w:val="left" w:pos="1260"/>
        </w:tabs>
        <w:rPr>
          <w:b/>
        </w:rPr>
      </w:pPr>
    </w:p>
    <w:p w14:paraId="37B62787" w14:textId="77777777" w:rsidR="00EE134A" w:rsidRDefault="00966D33" w:rsidP="00EE134A">
      <w:pPr>
        <w:pStyle w:val="ListParagraph"/>
        <w:ind w:hanging="720"/>
        <w:rPr>
          <w:b/>
          <w:bCs/>
        </w:rPr>
      </w:pPr>
      <w:r>
        <w:rPr>
          <w:b/>
        </w:rPr>
        <w:tab/>
      </w:r>
      <w:r w:rsidR="00EE134A">
        <w:rPr>
          <w:b/>
          <w:bCs/>
        </w:rPr>
        <w:t>4.</w:t>
      </w:r>
      <w:r w:rsidR="00F138C5">
        <w:rPr>
          <w:b/>
          <w:bCs/>
        </w:rPr>
        <w:t>4</w:t>
      </w:r>
      <w:r w:rsidR="00EE134A">
        <w:rPr>
          <w:b/>
          <w:bCs/>
        </w:rPr>
        <w:t xml:space="preserve">   FISCAL AFFAIRS COMMITTEE – Committee Chair Kathryn T. </w:t>
      </w:r>
    </w:p>
    <w:p w14:paraId="621743A0" w14:textId="77777777" w:rsidR="00EE134A" w:rsidRDefault="00EE134A" w:rsidP="00EE134A">
      <w:pPr>
        <w:pStyle w:val="ListParagraph"/>
        <w:ind w:hanging="720"/>
        <w:rPr>
          <w:b/>
          <w:bCs/>
        </w:rPr>
      </w:pPr>
      <w:r>
        <w:rPr>
          <w:b/>
          <w:bCs/>
        </w:rPr>
        <w:t xml:space="preserve">                   Farmer</w:t>
      </w:r>
    </w:p>
    <w:p w14:paraId="318A4C4F" w14:textId="77777777" w:rsidR="00EE134A" w:rsidRDefault="00EE134A" w:rsidP="00EE134A">
      <w:pPr>
        <w:rPr>
          <w:b/>
          <w:bCs/>
        </w:rPr>
      </w:pPr>
    </w:p>
    <w:p w14:paraId="219E3DDB" w14:textId="77777777" w:rsidR="005A0A9C" w:rsidRDefault="00EE134A" w:rsidP="005A0A9C">
      <w:pPr>
        <w:tabs>
          <w:tab w:val="left" w:pos="720"/>
          <w:tab w:val="left" w:pos="1260"/>
        </w:tabs>
        <w:ind w:left="1980" w:hanging="720"/>
        <w:rPr>
          <w:b/>
        </w:rPr>
      </w:pPr>
      <w:r>
        <w:rPr>
          <w:b/>
          <w:bCs/>
        </w:rPr>
        <w:t>4.</w:t>
      </w:r>
      <w:r w:rsidR="00F138C5">
        <w:rPr>
          <w:b/>
          <w:bCs/>
        </w:rPr>
        <w:t>4</w:t>
      </w:r>
      <w:r>
        <w:rPr>
          <w:b/>
          <w:bCs/>
        </w:rPr>
        <w:t>.1  </w:t>
      </w:r>
      <w:r w:rsidR="00307724">
        <w:rPr>
          <w:b/>
          <w:bCs/>
        </w:rPr>
        <w:t xml:space="preserve"> </w:t>
      </w:r>
      <w:r>
        <w:rPr>
          <w:b/>
          <w:bCs/>
        </w:rPr>
        <w:t>REVIEW</w:t>
      </w:r>
      <w:r w:rsidR="00753B5B">
        <w:rPr>
          <w:b/>
          <w:bCs/>
        </w:rPr>
        <w:t xml:space="preserve">: </w:t>
      </w:r>
      <w:r w:rsidR="00186EDF">
        <w:rPr>
          <w:b/>
          <w:bCs/>
        </w:rPr>
        <w:t xml:space="preserve"> </w:t>
      </w:r>
      <w:r w:rsidR="00753B5B">
        <w:rPr>
          <w:b/>
          <w:bCs/>
        </w:rPr>
        <w:t>Minutes</w:t>
      </w:r>
      <w:r>
        <w:rPr>
          <w:b/>
          <w:bCs/>
        </w:rPr>
        <w:t xml:space="preserve"> of the </w:t>
      </w:r>
      <w:r w:rsidR="000906B7">
        <w:rPr>
          <w:b/>
          <w:bCs/>
        </w:rPr>
        <w:t xml:space="preserve">November </w:t>
      </w:r>
      <w:r w:rsidR="00186EDF">
        <w:rPr>
          <w:b/>
          <w:bCs/>
        </w:rPr>
        <w:t>5</w:t>
      </w:r>
      <w:r>
        <w:rPr>
          <w:b/>
          <w:bCs/>
        </w:rPr>
        <w:t>, 202</w:t>
      </w:r>
      <w:r w:rsidR="00186EDF">
        <w:rPr>
          <w:b/>
          <w:bCs/>
        </w:rPr>
        <w:t>5</w:t>
      </w:r>
      <w:r>
        <w:rPr>
          <w:b/>
          <w:bCs/>
        </w:rPr>
        <w:t xml:space="preserve">, </w:t>
      </w:r>
      <w:r w:rsidR="00186EDF">
        <w:rPr>
          <w:b/>
        </w:rPr>
        <w:t>Fiscal Affairs Committee</w:t>
      </w:r>
      <w:r w:rsidR="005A0A9C">
        <w:rPr>
          <w:b/>
        </w:rPr>
        <w:t xml:space="preserve"> Meeting </w:t>
      </w:r>
    </w:p>
    <w:p w14:paraId="4EB7B527" w14:textId="77777777" w:rsidR="00EE134A" w:rsidRDefault="00EE134A" w:rsidP="005A0A9C">
      <w:pPr>
        <w:tabs>
          <w:tab w:val="left" w:pos="1980"/>
          <w:tab w:val="left" w:pos="2070"/>
        </w:tabs>
        <w:ind w:left="1980" w:hanging="720"/>
        <w:rPr>
          <w:b/>
          <w:bCs/>
        </w:rPr>
      </w:pPr>
    </w:p>
    <w:p w14:paraId="78AD74A7" w14:textId="77777777" w:rsidR="00EE134A" w:rsidRDefault="00EE134A" w:rsidP="004D7D3E">
      <w:pPr>
        <w:ind w:left="1980" w:hanging="720"/>
        <w:rPr>
          <w:b/>
          <w:bCs/>
        </w:rPr>
      </w:pPr>
      <w:r>
        <w:rPr>
          <w:b/>
          <w:bCs/>
        </w:rPr>
        <w:t>4.</w:t>
      </w:r>
      <w:r w:rsidR="00F138C5">
        <w:rPr>
          <w:b/>
          <w:bCs/>
        </w:rPr>
        <w:t>4</w:t>
      </w:r>
      <w:r>
        <w:rPr>
          <w:b/>
          <w:bCs/>
        </w:rPr>
        <w:t xml:space="preserve">.2  </w:t>
      </w:r>
      <w:r w:rsidR="00307724">
        <w:rPr>
          <w:b/>
          <w:bCs/>
        </w:rPr>
        <w:t xml:space="preserve"> </w:t>
      </w:r>
      <w:r>
        <w:rPr>
          <w:b/>
          <w:bCs/>
        </w:rPr>
        <w:t>REPORT</w:t>
      </w:r>
      <w:r w:rsidR="00753B5B">
        <w:rPr>
          <w:b/>
          <w:bCs/>
        </w:rPr>
        <w:t xml:space="preserve">: </w:t>
      </w:r>
      <w:r w:rsidR="00186EDF">
        <w:rPr>
          <w:b/>
          <w:bCs/>
        </w:rPr>
        <w:t xml:space="preserve"> </w:t>
      </w:r>
      <w:r w:rsidR="00753B5B">
        <w:rPr>
          <w:b/>
          <w:bCs/>
        </w:rPr>
        <w:t>Fiscal</w:t>
      </w:r>
      <w:r>
        <w:rPr>
          <w:b/>
          <w:bCs/>
        </w:rPr>
        <w:t xml:space="preserve"> Year 202</w:t>
      </w:r>
      <w:r w:rsidR="00186EDF">
        <w:rPr>
          <w:b/>
          <w:bCs/>
        </w:rPr>
        <w:t>6</w:t>
      </w:r>
      <w:r>
        <w:rPr>
          <w:b/>
          <w:bCs/>
        </w:rPr>
        <w:t xml:space="preserve"> Operating Budget</w:t>
      </w:r>
      <w:r w:rsidR="004D7D3E">
        <w:rPr>
          <w:b/>
          <w:bCs/>
        </w:rPr>
        <w:t xml:space="preserve"> Forecast of Operations</w:t>
      </w:r>
    </w:p>
    <w:p w14:paraId="3161228E" w14:textId="77777777" w:rsidR="00EE134A" w:rsidRDefault="00EE134A" w:rsidP="00EE134A">
      <w:pPr>
        <w:rPr>
          <w:b/>
          <w:bCs/>
        </w:rPr>
      </w:pPr>
    </w:p>
    <w:p w14:paraId="76776D09" w14:textId="77777777" w:rsidR="00EE134A" w:rsidRDefault="00EE134A" w:rsidP="004D7D3E">
      <w:pPr>
        <w:ind w:left="1260"/>
        <w:rPr>
          <w:b/>
          <w:bCs/>
        </w:rPr>
      </w:pPr>
      <w:r>
        <w:rPr>
          <w:b/>
          <w:bCs/>
        </w:rPr>
        <w:t>4.</w:t>
      </w:r>
      <w:r w:rsidR="00F138C5">
        <w:rPr>
          <w:b/>
          <w:bCs/>
        </w:rPr>
        <w:t>4</w:t>
      </w:r>
      <w:r>
        <w:rPr>
          <w:b/>
          <w:bCs/>
        </w:rPr>
        <w:t xml:space="preserve">.3  </w:t>
      </w:r>
      <w:r w:rsidR="00307724">
        <w:rPr>
          <w:b/>
          <w:bCs/>
        </w:rPr>
        <w:t xml:space="preserve"> </w:t>
      </w:r>
      <w:r w:rsidR="000C29BE">
        <w:rPr>
          <w:b/>
          <w:bCs/>
        </w:rPr>
        <w:t>RESOLUTIONS</w:t>
      </w:r>
      <w:r w:rsidR="0000403B">
        <w:rPr>
          <w:b/>
          <w:bCs/>
        </w:rPr>
        <w:t xml:space="preserve"> &amp; REPORT</w:t>
      </w:r>
      <w:r w:rsidR="00753B5B">
        <w:rPr>
          <w:b/>
          <w:bCs/>
        </w:rPr>
        <w:t xml:space="preserve">: </w:t>
      </w:r>
      <w:r w:rsidR="00186EDF">
        <w:rPr>
          <w:b/>
          <w:bCs/>
        </w:rPr>
        <w:t xml:space="preserve"> </w:t>
      </w:r>
      <w:r w:rsidR="00753B5B">
        <w:rPr>
          <w:b/>
          <w:bCs/>
        </w:rPr>
        <w:t>Fiscal</w:t>
      </w:r>
      <w:r>
        <w:rPr>
          <w:b/>
          <w:bCs/>
        </w:rPr>
        <w:t xml:space="preserve"> Year 202</w:t>
      </w:r>
      <w:r w:rsidR="00186EDF">
        <w:rPr>
          <w:b/>
          <w:bCs/>
        </w:rPr>
        <w:t>7</w:t>
      </w:r>
    </w:p>
    <w:p w14:paraId="5E9EEF19" w14:textId="77777777" w:rsidR="00EE134A" w:rsidRDefault="00EE134A" w:rsidP="00EE134A">
      <w:pPr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 </w:t>
      </w:r>
    </w:p>
    <w:p w14:paraId="5C90658A" w14:textId="07B37CFF" w:rsidR="00EE134A" w:rsidRDefault="00EE134A" w:rsidP="00D56B07">
      <w:pPr>
        <w:ind w:left="2880" w:hanging="900"/>
        <w:rPr>
          <w:b/>
          <w:bCs/>
        </w:rPr>
      </w:pPr>
      <w:r>
        <w:rPr>
          <w:b/>
          <w:bCs/>
        </w:rPr>
        <w:t>4.</w:t>
      </w:r>
      <w:r w:rsidR="00F138C5">
        <w:rPr>
          <w:b/>
          <w:bCs/>
        </w:rPr>
        <w:t>4</w:t>
      </w:r>
      <w:r>
        <w:rPr>
          <w:b/>
          <w:bCs/>
        </w:rPr>
        <w:t>.</w:t>
      </w:r>
      <w:r w:rsidR="004D7D3E">
        <w:rPr>
          <w:b/>
          <w:bCs/>
        </w:rPr>
        <w:t>3</w:t>
      </w:r>
      <w:r>
        <w:rPr>
          <w:b/>
          <w:bCs/>
        </w:rPr>
        <w:t xml:space="preserve">.1  </w:t>
      </w:r>
      <w:r w:rsidR="00307724">
        <w:rPr>
          <w:b/>
          <w:bCs/>
        </w:rPr>
        <w:t xml:space="preserve"> </w:t>
      </w:r>
      <w:r w:rsidR="0000403B">
        <w:rPr>
          <w:b/>
          <w:bCs/>
        </w:rPr>
        <w:t>RESOLUTION</w:t>
      </w:r>
      <w:r w:rsidR="004D7D3E">
        <w:rPr>
          <w:b/>
          <w:bCs/>
        </w:rPr>
        <w:t xml:space="preserve">: </w:t>
      </w:r>
      <w:r w:rsidR="00186EDF">
        <w:rPr>
          <w:b/>
          <w:bCs/>
        </w:rPr>
        <w:t xml:space="preserve"> </w:t>
      </w:r>
      <w:r>
        <w:rPr>
          <w:b/>
          <w:bCs/>
        </w:rPr>
        <w:t>Fiscal Year 202</w:t>
      </w:r>
      <w:r w:rsidR="00186EDF">
        <w:rPr>
          <w:b/>
          <w:bCs/>
        </w:rPr>
        <w:t>7</w:t>
      </w:r>
      <w:r>
        <w:rPr>
          <w:b/>
          <w:bCs/>
        </w:rPr>
        <w:t xml:space="preserve"> </w:t>
      </w:r>
      <w:r w:rsidR="00813245">
        <w:rPr>
          <w:b/>
          <w:bCs/>
        </w:rPr>
        <w:t>Annual Capital Budget</w:t>
      </w:r>
      <w:r w:rsidR="00D56B07">
        <w:rPr>
          <w:b/>
          <w:bCs/>
        </w:rPr>
        <w:t xml:space="preserve"> </w:t>
      </w:r>
      <w:r>
        <w:rPr>
          <w:b/>
          <w:bCs/>
        </w:rPr>
        <w:t>                     </w:t>
      </w:r>
    </w:p>
    <w:p w14:paraId="1399B749" w14:textId="7B898B56" w:rsidR="004D7D3E" w:rsidRDefault="00EE134A" w:rsidP="00D56B07">
      <w:pPr>
        <w:ind w:left="1080"/>
        <w:rPr>
          <w:b/>
          <w:bCs/>
        </w:rPr>
      </w:pPr>
      <w:r>
        <w:rPr>
          <w:b/>
          <w:bCs/>
        </w:rPr>
        <w:t>              4.</w:t>
      </w:r>
      <w:r w:rsidR="00F138C5">
        <w:rPr>
          <w:b/>
          <w:bCs/>
        </w:rPr>
        <w:t>4</w:t>
      </w:r>
      <w:r>
        <w:rPr>
          <w:b/>
          <w:bCs/>
        </w:rPr>
        <w:t>.</w:t>
      </w:r>
      <w:r w:rsidR="004D7D3E">
        <w:rPr>
          <w:b/>
          <w:bCs/>
        </w:rPr>
        <w:t>3</w:t>
      </w:r>
      <w:r>
        <w:rPr>
          <w:b/>
          <w:bCs/>
        </w:rPr>
        <w:t xml:space="preserve">.2  </w:t>
      </w:r>
      <w:r w:rsidR="00307724">
        <w:rPr>
          <w:b/>
          <w:bCs/>
        </w:rPr>
        <w:t xml:space="preserve"> </w:t>
      </w:r>
      <w:r w:rsidR="00813245">
        <w:rPr>
          <w:b/>
          <w:bCs/>
        </w:rPr>
        <w:t>REPORT</w:t>
      </w:r>
      <w:r w:rsidR="00753B5B">
        <w:rPr>
          <w:b/>
          <w:bCs/>
        </w:rPr>
        <w:t xml:space="preserve">: </w:t>
      </w:r>
      <w:r w:rsidR="00186EDF">
        <w:rPr>
          <w:b/>
          <w:bCs/>
        </w:rPr>
        <w:t xml:space="preserve"> </w:t>
      </w:r>
      <w:r w:rsidR="00753B5B">
        <w:rPr>
          <w:b/>
          <w:bCs/>
        </w:rPr>
        <w:t>Fiscal</w:t>
      </w:r>
      <w:r>
        <w:rPr>
          <w:b/>
          <w:bCs/>
        </w:rPr>
        <w:t xml:space="preserve"> Year 202</w:t>
      </w:r>
      <w:r w:rsidR="00186EDF">
        <w:rPr>
          <w:b/>
          <w:bCs/>
        </w:rPr>
        <w:t>7</w:t>
      </w:r>
      <w:r>
        <w:rPr>
          <w:b/>
          <w:bCs/>
        </w:rPr>
        <w:t xml:space="preserve"> </w:t>
      </w:r>
      <w:r w:rsidR="00813245">
        <w:rPr>
          <w:b/>
          <w:bCs/>
        </w:rPr>
        <w:t>Operating Budget Book</w:t>
      </w:r>
    </w:p>
    <w:p w14:paraId="0B1936FA" w14:textId="77777777" w:rsidR="004D7D3E" w:rsidRDefault="004D7D3E" w:rsidP="004D7D3E">
      <w:pPr>
        <w:ind w:left="1080" w:firstLine="900"/>
        <w:rPr>
          <w:b/>
          <w:bCs/>
        </w:rPr>
      </w:pPr>
      <w:r>
        <w:rPr>
          <w:b/>
          <w:bCs/>
        </w:rPr>
        <w:t>4.</w:t>
      </w:r>
      <w:r w:rsidR="00F138C5">
        <w:rPr>
          <w:b/>
          <w:bCs/>
        </w:rPr>
        <w:t>4</w:t>
      </w:r>
      <w:r>
        <w:rPr>
          <w:b/>
          <w:bCs/>
        </w:rPr>
        <w:t>.3.3</w:t>
      </w:r>
      <w:r>
        <w:rPr>
          <w:b/>
          <w:bCs/>
        </w:rPr>
        <w:tab/>
        <w:t>RESOLUTION</w:t>
      </w:r>
      <w:r w:rsidR="00753B5B">
        <w:rPr>
          <w:b/>
          <w:bCs/>
        </w:rPr>
        <w:t xml:space="preserve">: </w:t>
      </w:r>
      <w:r w:rsidR="00186EDF">
        <w:rPr>
          <w:b/>
          <w:bCs/>
        </w:rPr>
        <w:t xml:space="preserve"> </w:t>
      </w:r>
      <w:r w:rsidR="00753B5B">
        <w:rPr>
          <w:b/>
          <w:bCs/>
        </w:rPr>
        <w:t>Fiscal</w:t>
      </w:r>
      <w:r>
        <w:rPr>
          <w:b/>
          <w:bCs/>
        </w:rPr>
        <w:t xml:space="preserve"> Yea</w:t>
      </w:r>
      <w:r w:rsidR="00186EDF">
        <w:rPr>
          <w:b/>
          <w:bCs/>
        </w:rPr>
        <w:t>r</w:t>
      </w:r>
      <w:r>
        <w:rPr>
          <w:b/>
          <w:bCs/>
        </w:rPr>
        <w:t xml:space="preserve"> 202</w:t>
      </w:r>
      <w:r w:rsidR="00186EDF">
        <w:rPr>
          <w:b/>
          <w:bCs/>
        </w:rPr>
        <w:t>7</w:t>
      </w:r>
      <w:r>
        <w:rPr>
          <w:b/>
          <w:bCs/>
        </w:rPr>
        <w:t xml:space="preserve"> Operating Budget</w:t>
      </w:r>
    </w:p>
    <w:p w14:paraId="615EC4EC" w14:textId="77777777" w:rsidR="00EA4312" w:rsidRDefault="00EA4312" w:rsidP="00487BB5">
      <w:pPr>
        <w:tabs>
          <w:tab w:val="left" w:pos="1170"/>
          <w:tab w:val="left" w:pos="1260"/>
        </w:tabs>
        <w:rPr>
          <w:b/>
          <w:i/>
        </w:rPr>
      </w:pPr>
    </w:p>
    <w:p w14:paraId="0BB5831B" w14:textId="77777777" w:rsidR="001379C4" w:rsidRDefault="004D134A" w:rsidP="00187B77">
      <w:pPr>
        <w:pStyle w:val="ListParagraph"/>
        <w:tabs>
          <w:tab w:val="left" w:pos="1260"/>
        </w:tabs>
        <w:ind w:left="630"/>
        <w:rPr>
          <w:b/>
        </w:rPr>
      </w:pPr>
      <w:r>
        <w:rPr>
          <w:b/>
        </w:rPr>
        <w:t>4.</w:t>
      </w:r>
      <w:r w:rsidR="00186EDF">
        <w:rPr>
          <w:b/>
        </w:rPr>
        <w:t>5</w:t>
      </w:r>
      <w:r w:rsidR="00CC3759" w:rsidRPr="002809B6">
        <w:rPr>
          <w:b/>
        </w:rPr>
        <w:t xml:space="preserve">  </w:t>
      </w:r>
      <w:r w:rsidR="00DE77E2">
        <w:rPr>
          <w:b/>
        </w:rPr>
        <w:t xml:space="preserve"> </w:t>
      </w:r>
      <w:r w:rsidR="00B30FFA">
        <w:rPr>
          <w:b/>
        </w:rPr>
        <w:t xml:space="preserve"> </w:t>
      </w:r>
      <w:r w:rsidR="00287798">
        <w:rPr>
          <w:b/>
        </w:rPr>
        <w:t>DEVELOPMENT COMMITTEE</w:t>
      </w:r>
      <w:r w:rsidR="001379C4" w:rsidRPr="002809B6">
        <w:rPr>
          <w:b/>
        </w:rPr>
        <w:t xml:space="preserve"> –</w:t>
      </w:r>
      <w:r w:rsidR="00531F8A" w:rsidRPr="002809B6">
        <w:rPr>
          <w:b/>
        </w:rPr>
        <w:t xml:space="preserve"> </w:t>
      </w:r>
      <w:r w:rsidR="00AA59A0" w:rsidRPr="002809B6">
        <w:rPr>
          <w:b/>
        </w:rPr>
        <w:t>Committee Chair</w:t>
      </w:r>
      <w:r w:rsidR="00531F8A" w:rsidRPr="002809B6">
        <w:rPr>
          <w:b/>
        </w:rPr>
        <w:t xml:space="preserve"> </w:t>
      </w:r>
      <w:r w:rsidR="007E47EC">
        <w:rPr>
          <w:b/>
        </w:rPr>
        <w:t>Dee J. Kelly, Jr.</w:t>
      </w:r>
    </w:p>
    <w:p w14:paraId="4D734F77" w14:textId="77777777" w:rsidR="00186EDF" w:rsidRDefault="00186EDF" w:rsidP="007E47EC">
      <w:pPr>
        <w:pStyle w:val="ListParagraph"/>
        <w:ind w:left="630"/>
        <w:rPr>
          <w:b/>
        </w:rPr>
      </w:pPr>
    </w:p>
    <w:p w14:paraId="5BBC6BF5" w14:textId="1A510D6E" w:rsidR="00186EDF" w:rsidRDefault="00186EDF" w:rsidP="006A3B63">
      <w:pPr>
        <w:pStyle w:val="ListParagraph"/>
        <w:ind w:left="1890" w:hanging="630"/>
        <w:rPr>
          <w:b/>
        </w:rPr>
      </w:pPr>
      <w:proofErr w:type="gramStart"/>
      <w:r>
        <w:rPr>
          <w:b/>
          <w:bCs/>
        </w:rPr>
        <w:t>4.5.1  REVIEW</w:t>
      </w:r>
      <w:proofErr w:type="gramEnd"/>
      <w:r>
        <w:rPr>
          <w:b/>
          <w:bCs/>
        </w:rPr>
        <w:t xml:space="preserve">:  Minutes of the November 5, 2025, </w:t>
      </w:r>
      <w:r>
        <w:rPr>
          <w:b/>
        </w:rPr>
        <w:t>Development Committee Meeting</w:t>
      </w:r>
    </w:p>
    <w:p w14:paraId="327D0669" w14:textId="77777777" w:rsidR="006A3B63" w:rsidRPr="002809B6" w:rsidRDefault="006A3B63" w:rsidP="006A3B63">
      <w:pPr>
        <w:pStyle w:val="ListParagraph"/>
        <w:ind w:left="1890" w:hanging="630"/>
        <w:rPr>
          <w:b/>
        </w:rPr>
      </w:pPr>
    </w:p>
    <w:p w14:paraId="52E17093" w14:textId="5B715FED" w:rsidR="003277CB" w:rsidRDefault="006A3B63" w:rsidP="006A3B63">
      <w:pPr>
        <w:tabs>
          <w:tab w:val="left" w:pos="720"/>
          <w:tab w:val="left" w:pos="2070"/>
        </w:tabs>
        <w:rPr>
          <w:b/>
        </w:rPr>
      </w:pPr>
      <w:r>
        <w:rPr>
          <w:b/>
        </w:rPr>
        <w:t xml:space="preserve">                    </w:t>
      </w:r>
      <w:proofErr w:type="gramStart"/>
      <w:r w:rsidR="004D134A">
        <w:rPr>
          <w:b/>
        </w:rPr>
        <w:t>4.</w:t>
      </w:r>
      <w:r w:rsidR="00186EDF">
        <w:rPr>
          <w:b/>
        </w:rPr>
        <w:t>5.2</w:t>
      </w:r>
      <w:r w:rsidR="001C5165">
        <w:rPr>
          <w:b/>
        </w:rPr>
        <w:t xml:space="preserve">  </w:t>
      </w:r>
      <w:r w:rsidR="00C61AE9">
        <w:rPr>
          <w:b/>
        </w:rPr>
        <w:t>UPDATE</w:t>
      </w:r>
      <w:proofErr w:type="gramEnd"/>
      <w:r w:rsidR="00D1640E">
        <w:rPr>
          <w:b/>
        </w:rPr>
        <w:t xml:space="preserve">:  </w:t>
      </w:r>
      <w:r w:rsidR="00E40E85">
        <w:rPr>
          <w:b/>
        </w:rPr>
        <w:t>Development</w:t>
      </w:r>
      <w:r w:rsidR="00186EDF">
        <w:rPr>
          <w:b/>
        </w:rPr>
        <w:t xml:space="preserve"> </w:t>
      </w:r>
      <w:r w:rsidR="00D1640E">
        <w:rPr>
          <w:b/>
        </w:rPr>
        <w:t>Report</w:t>
      </w:r>
    </w:p>
    <w:p w14:paraId="3A8676A3" w14:textId="53820E80" w:rsidR="00CE3658" w:rsidRDefault="00CE3658" w:rsidP="006A3B63">
      <w:pPr>
        <w:tabs>
          <w:tab w:val="left" w:pos="720"/>
          <w:tab w:val="left" w:pos="2070"/>
        </w:tabs>
        <w:ind w:left="1260" w:firstLine="90"/>
        <w:rPr>
          <w:b/>
        </w:rPr>
      </w:pPr>
    </w:p>
    <w:p w14:paraId="3F7322AF" w14:textId="09EE1437" w:rsidR="00CE3658" w:rsidRPr="002809B6" w:rsidRDefault="006A3B63" w:rsidP="006A3B63">
      <w:pPr>
        <w:tabs>
          <w:tab w:val="left" w:pos="720"/>
          <w:tab w:val="left" w:pos="2070"/>
        </w:tabs>
        <w:rPr>
          <w:b/>
        </w:rPr>
      </w:pPr>
      <w:r>
        <w:rPr>
          <w:b/>
        </w:rPr>
        <w:t xml:space="preserve">                    </w:t>
      </w:r>
      <w:proofErr w:type="gramStart"/>
      <w:r w:rsidR="00CE3658">
        <w:rPr>
          <w:b/>
        </w:rPr>
        <w:t xml:space="preserve">4.5.3  </w:t>
      </w:r>
      <w:r w:rsidR="000A2E49">
        <w:rPr>
          <w:b/>
        </w:rPr>
        <w:t>RESOLUTION</w:t>
      </w:r>
      <w:proofErr w:type="gramEnd"/>
      <w:r w:rsidR="000A2E49">
        <w:rPr>
          <w:b/>
        </w:rPr>
        <w:t xml:space="preserve">:  Naming Approval </w:t>
      </w:r>
    </w:p>
    <w:p w14:paraId="3EFD5937" w14:textId="77777777" w:rsidR="009140C6" w:rsidRPr="00796446" w:rsidRDefault="009140C6" w:rsidP="00796446">
      <w:pPr>
        <w:rPr>
          <w:b/>
        </w:rPr>
      </w:pPr>
    </w:p>
    <w:p w14:paraId="36C4AA1A" w14:textId="77777777" w:rsidR="00563175" w:rsidRDefault="00261FAA" w:rsidP="00753B5B">
      <w:pPr>
        <w:pStyle w:val="ListParagraph"/>
        <w:ind w:left="1170" w:right="-180" w:hanging="540"/>
        <w:rPr>
          <w:b/>
        </w:rPr>
      </w:pPr>
      <w:r w:rsidRPr="00871E0E">
        <w:rPr>
          <w:b/>
        </w:rPr>
        <w:t>4.</w:t>
      </w:r>
      <w:r w:rsidR="002E2D38">
        <w:rPr>
          <w:b/>
        </w:rPr>
        <w:t>6</w:t>
      </w:r>
      <w:r w:rsidRPr="00871E0E">
        <w:rPr>
          <w:b/>
        </w:rPr>
        <w:t xml:space="preserve">   </w:t>
      </w:r>
      <w:r w:rsidR="00287798">
        <w:rPr>
          <w:b/>
        </w:rPr>
        <w:t>ACADEMIC AFFAIRS COMMITTEE</w:t>
      </w:r>
      <w:r w:rsidR="001379C4" w:rsidRPr="00871E0E">
        <w:rPr>
          <w:b/>
        </w:rPr>
        <w:t xml:space="preserve"> –</w:t>
      </w:r>
      <w:r w:rsidR="007E47EC">
        <w:rPr>
          <w:b/>
        </w:rPr>
        <w:t xml:space="preserve"> </w:t>
      </w:r>
      <w:r w:rsidR="00563175">
        <w:rPr>
          <w:b/>
        </w:rPr>
        <w:t>Committee</w:t>
      </w:r>
      <w:r w:rsidR="007E47EC">
        <w:rPr>
          <w:b/>
        </w:rPr>
        <w:t xml:space="preserve"> </w:t>
      </w:r>
      <w:r w:rsidR="00563175" w:rsidRPr="00871E0E">
        <w:rPr>
          <w:b/>
        </w:rPr>
        <w:t>Chair</w:t>
      </w:r>
      <w:r w:rsidR="00563175">
        <w:rPr>
          <w:b/>
        </w:rPr>
        <w:t xml:space="preserve"> </w:t>
      </w:r>
      <w:r w:rsidR="00753B5B">
        <w:rPr>
          <w:b/>
        </w:rPr>
        <w:t>Amy Roach Bailey</w:t>
      </w:r>
    </w:p>
    <w:p w14:paraId="31BE7752" w14:textId="77777777" w:rsidR="00AC6058" w:rsidRDefault="00AC6058" w:rsidP="00563175">
      <w:pPr>
        <w:pStyle w:val="ListParagraph"/>
        <w:ind w:left="0"/>
        <w:rPr>
          <w:b/>
        </w:rPr>
      </w:pPr>
    </w:p>
    <w:p w14:paraId="72F45064" w14:textId="77777777" w:rsidR="00643360" w:rsidRPr="00871E0E" w:rsidRDefault="00BD11C2" w:rsidP="006721E7">
      <w:pPr>
        <w:tabs>
          <w:tab w:val="left" w:pos="1260"/>
        </w:tabs>
        <w:rPr>
          <w:b/>
        </w:rPr>
      </w:pPr>
      <w:r>
        <w:rPr>
          <w:b/>
        </w:rPr>
        <w:t xml:space="preserve">                  </w:t>
      </w:r>
      <w:r w:rsidR="006721E7">
        <w:rPr>
          <w:b/>
        </w:rPr>
        <w:t xml:space="preserve"> </w:t>
      </w:r>
      <w:r w:rsidR="00261FAA" w:rsidRPr="00871E0E">
        <w:rPr>
          <w:b/>
        </w:rPr>
        <w:t>4</w:t>
      </w:r>
      <w:r w:rsidR="004D134A">
        <w:rPr>
          <w:b/>
        </w:rPr>
        <w:t>.</w:t>
      </w:r>
      <w:r w:rsidR="006272A0">
        <w:rPr>
          <w:b/>
        </w:rPr>
        <w:t>6</w:t>
      </w:r>
      <w:r w:rsidR="00BE6FE0" w:rsidRPr="00871E0E">
        <w:rPr>
          <w:b/>
        </w:rPr>
        <w:t xml:space="preserve">.1  </w:t>
      </w:r>
      <w:r w:rsidR="00DD2DF7" w:rsidRPr="00871E0E">
        <w:rPr>
          <w:b/>
        </w:rPr>
        <w:t xml:space="preserve"> </w:t>
      </w:r>
      <w:r w:rsidR="00BB5E9F" w:rsidRPr="00871E0E">
        <w:rPr>
          <w:b/>
        </w:rPr>
        <w:t>REVIEW</w:t>
      </w:r>
      <w:r w:rsidR="00753B5B" w:rsidRPr="00871E0E">
        <w:rPr>
          <w:b/>
        </w:rPr>
        <w:t xml:space="preserve">: </w:t>
      </w:r>
      <w:r w:rsidR="00F42323">
        <w:rPr>
          <w:b/>
        </w:rPr>
        <w:t xml:space="preserve"> </w:t>
      </w:r>
      <w:r w:rsidR="00753B5B" w:rsidRPr="00871E0E">
        <w:rPr>
          <w:b/>
        </w:rPr>
        <w:t>Minutes</w:t>
      </w:r>
      <w:r w:rsidR="00C5331B" w:rsidRPr="00871E0E">
        <w:rPr>
          <w:b/>
        </w:rPr>
        <w:t xml:space="preserve"> of the </w:t>
      </w:r>
      <w:r w:rsidR="005E306D">
        <w:rPr>
          <w:b/>
        </w:rPr>
        <w:t xml:space="preserve">November </w:t>
      </w:r>
      <w:r w:rsidR="00F42323">
        <w:rPr>
          <w:b/>
        </w:rPr>
        <w:t>6</w:t>
      </w:r>
      <w:r w:rsidR="001C5165">
        <w:rPr>
          <w:b/>
        </w:rPr>
        <w:t>, 202</w:t>
      </w:r>
      <w:r w:rsidR="00F42323">
        <w:rPr>
          <w:b/>
        </w:rPr>
        <w:t>5,</w:t>
      </w:r>
      <w:r w:rsidR="00720F46" w:rsidRPr="00871E0E">
        <w:rPr>
          <w:b/>
        </w:rPr>
        <w:t xml:space="preserve"> Academic Affairs </w:t>
      </w:r>
    </w:p>
    <w:p w14:paraId="21BCF0BC" w14:textId="78BA4FA4" w:rsidR="00261FAA" w:rsidRDefault="00643360" w:rsidP="00BB5E9F">
      <w:pPr>
        <w:pStyle w:val="ListParagraph"/>
        <w:tabs>
          <w:tab w:val="left" w:pos="1260"/>
          <w:tab w:val="left" w:pos="1350"/>
        </w:tabs>
        <w:ind w:left="0"/>
        <w:rPr>
          <w:b/>
        </w:rPr>
      </w:pPr>
      <w:r w:rsidRPr="00871E0E">
        <w:rPr>
          <w:b/>
        </w:rPr>
        <w:tab/>
      </w:r>
      <w:r w:rsidRPr="00871E0E">
        <w:rPr>
          <w:b/>
        </w:rPr>
        <w:tab/>
      </w:r>
      <w:r w:rsidRPr="00871E0E">
        <w:rPr>
          <w:b/>
        </w:rPr>
        <w:tab/>
        <w:t xml:space="preserve">       </w:t>
      </w:r>
      <w:r w:rsidR="00CF2CDD">
        <w:rPr>
          <w:b/>
        </w:rPr>
        <w:t xml:space="preserve"> </w:t>
      </w:r>
      <w:r w:rsidR="00720F46" w:rsidRPr="00871E0E">
        <w:rPr>
          <w:b/>
        </w:rPr>
        <w:t>Committee Meeting</w:t>
      </w:r>
    </w:p>
    <w:p w14:paraId="1E8E39BF" w14:textId="514A0EE8" w:rsidR="00E35472" w:rsidRDefault="00E35472" w:rsidP="00BB5E9F">
      <w:pPr>
        <w:pStyle w:val="ListParagraph"/>
        <w:tabs>
          <w:tab w:val="left" w:pos="1260"/>
          <w:tab w:val="left" w:pos="1350"/>
        </w:tabs>
        <w:ind w:left="0"/>
        <w:rPr>
          <w:b/>
        </w:rPr>
      </w:pPr>
    </w:p>
    <w:p w14:paraId="212AAECD" w14:textId="44CA9B94" w:rsidR="00E35472" w:rsidRDefault="00E35472" w:rsidP="00BB5E9F">
      <w:pPr>
        <w:pStyle w:val="ListParagraph"/>
        <w:tabs>
          <w:tab w:val="left" w:pos="1260"/>
          <w:tab w:val="left" w:pos="1350"/>
        </w:tabs>
        <w:ind w:left="0"/>
        <w:rPr>
          <w:b/>
        </w:rPr>
      </w:pPr>
      <w:r>
        <w:rPr>
          <w:b/>
        </w:rPr>
        <w:t xml:space="preserve">                   4.6.2    REPORT:  Academic Affairs </w:t>
      </w:r>
      <w:r w:rsidR="000523A1">
        <w:rPr>
          <w:b/>
        </w:rPr>
        <w:t>Report</w:t>
      </w:r>
    </w:p>
    <w:p w14:paraId="64A4E5A7" w14:textId="7F645C19" w:rsidR="009B2AE9" w:rsidRDefault="009B2AE9" w:rsidP="00BB5E9F">
      <w:pPr>
        <w:pStyle w:val="ListParagraph"/>
        <w:tabs>
          <w:tab w:val="left" w:pos="1260"/>
          <w:tab w:val="left" w:pos="1350"/>
        </w:tabs>
        <w:ind w:left="0"/>
        <w:rPr>
          <w:b/>
        </w:rPr>
      </w:pPr>
    </w:p>
    <w:p w14:paraId="482E2BBC" w14:textId="77777777" w:rsidR="00796446" w:rsidRPr="00871E0E" w:rsidRDefault="00796446" w:rsidP="00BB5E9F">
      <w:pPr>
        <w:pStyle w:val="ListParagraph"/>
        <w:tabs>
          <w:tab w:val="left" w:pos="1260"/>
          <w:tab w:val="left" w:pos="1350"/>
        </w:tabs>
        <w:ind w:left="0"/>
        <w:rPr>
          <w:b/>
        </w:rPr>
      </w:pPr>
    </w:p>
    <w:p w14:paraId="16F05639" w14:textId="0346F3CE" w:rsidR="0094010F" w:rsidRDefault="00753B5B" w:rsidP="00023560">
      <w:pPr>
        <w:pStyle w:val="ListParagraph"/>
        <w:tabs>
          <w:tab w:val="left" w:pos="720"/>
          <w:tab w:val="left" w:pos="1260"/>
          <w:tab w:val="left" w:pos="1350"/>
        </w:tabs>
        <w:rPr>
          <w:b/>
          <w:szCs w:val="26"/>
        </w:rPr>
      </w:pPr>
      <w:r>
        <w:rPr>
          <w:b/>
        </w:rPr>
        <w:t xml:space="preserve"> </w:t>
      </w:r>
      <w:r w:rsidR="00EE134A">
        <w:rPr>
          <w:b/>
        </w:rPr>
        <w:t xml:space="preserve">     </w:t>
      </w:r>
      <w:r w:rsidR="00CF2CDD">
        <w:rPr>
          <w:b/>
        </w:rPr>
        <w:t xml:space="preserve"> </w:t>
      </w:r>
      <w:r w:rsidR="00EE134A">
        <w:rPr>
          <w:b/>
        </w:rPr>
        <w:t xml:space="preserve"> </w:t>
      </w:r>
      <w:r w:rsidR="00EE134A" w:rsidRPr="005C0D76">
        <w:rPr>
          <w:b/>
          <w:szCs w:val="26"/>
        </w:rPr>
        <w:t>4.</w:t>
      </w:r>
      <w:r w:rsidR="006272A0">
        <w:rPr>
          <w:b/>
          <w:szCs w:val="26"/>
        </w:rPr>
        <w:t>6</w:t>
      </w:r>
      <w:r w:rsidR="00EE134A" w:rsidRPr="005C0D76">
        <w:rPr>
          <w:b/>
          <w:szCs w:val="26"/>
        </w:rPr>
        <w:t>.</w:t>
      </w:r>
      <w:r w:rsidR="00E35472">
        <w:rPr>
          <w:b/>
          <w:szCs w:val="26"/>
        </w:rPr>
        <w:t>3</w:t>
      </w:r>
      <w:r w:rsidR="00EE134A" w:rsidRPr="005C0D76">
        <w:rPr>
          <w:b/>
          <w:szCs w:val="26"/>
        </w:rPr>
        <w:t xml:space="preserve">   </w:t>
      </w:r>
      <w:r w:rsidR="00023560" w:rsidRPr="005C0D76">
        <w:rPr>
          <w:b/>
          <w:szCs w:val="26"/>
        </w:rPr>
        <w:t>RESOLUTION: </w:t>
      </w:r>
      <w:r w:rsidR="006272A0">
        <w:rPr>
          <w:b/>
          <w:szCs w:val="26"/>
        </w:rPr>
        <w:t xml:space="preserve"> </w:t>
      </w:r>
      <w:r w:rsidR="00023560" w:rsidRPr="005C0D76">
        <w:rPr>
          <w:b/>
          <w:szCs w:val="26"/>
        </w:rPr>
        <w:t xml:space="preserve">Approval of Faculty </w:t>
      </w:r>
      <w:r w:rsidR="008F0FAB">
        <w:rPr>
          <w:b/>
          <w:szCs w:val="26"/>
        </w:rPr>
        <w:t>Promotion</w:t>
      </w:r>
      <w:r w:rsidR="00A60F0D">
        <w:rPr>
          <w:b/>
          <w:szCs w:val="26"/>
        </w:rPr>
        <w:t>s</w:t>
      </w:r>
      <w:r w:rsidR="008F0FAB">
        <w:rPr>
          <w:b/>
          <w:szCs w:val="26"/>
        </w:rPr>
        <w:t xml:space="preserve"> </w:t>
      </w:r>
      <w:r w:rsidR="00E33FCC">
        <w:rPr>
          <w:b/>
          <w:szCs w:val="26"/>
        </w:rPr>
        <w:t>and Tenure</w:t>
      </w:r>
    </w:p>
    <w:p w14:paraId="1D287F08" w14:textId="77777777" w:rsidR="008F0FAB" w:rsidRPr="005C0D76" w:rsidRDefault="008F0FAB" w:rsidP="00023560">
      <w:pPr>
        <w:pStyle w:val="ListParagraph"/>
        <w:tabs>
          <w:tab w:val="left" w:pos="720"/>
          <w:tab w:val="left" w:pos="1260"/>
          <w:tab w:val="left" w:pos="1350"/>
        </w:tabs>
        <w:rPr>
          <w:b/>
          <w:szCs w:val="26"/>
        </w:rPr>
      </w:pPr>
      <w:r>
        <w:rPr>
          <w:b/>
          <w:szCs w:val="26"/>
        </w:rPr>
        <w:tab/>
        <w:t xml:space="preserve">          </w:t>
      </w:r>
      <w:r w:rsidR="00CF2CDD">
        <w:rPr>
          <w:b/>
          <w:szCs w:val="26"/>
        </w:rPr>
        <w:t xml:space="preserve"> </w:t>
      </w:r>
      <w:r w:rsidRPr="005C0D76">
        <w:rPr>
          <w:b/>
          <w:szCs w:val="26"/>
        </w:rPr>
        <w:t>Recommendation</w:t>
      </w:r>
      <w:r>
        <w:rPr>
          <w:b/>
          <w:szCs w:val="26"/>
        </w:rPr>
        <w:t>s</w:t>
      </w:r>
    </w:p>
    <w:p w14:paraId="119F9550" w14:textId="77777777" w:rsidR="00CE3658" w:rsidRPr="00643360" w:rsidRDefault="00CE3658" w:rsidP="00023560">
      <w:pPr>
        <w:pStyle w:val="ListParagraph"/>
        <w:tabs>
          <w:tab w:val="left" w:pos="720"/>
          <w:tab w:val="left" w:pos="1260"/>
          <w:tab w:val="left" w:pos="1350"/>
        </w:tabs>
        <w:rPr>
          <w:b/>
        </w:rPr>
      </w:pPr>
    </w:p>
    <w:p w14:paraId="0ED178A0" w14:textId="77777777" w:rsidR="003478C2" w:rsidRDefault="004D134A" w:rsidP="00F138C5">
      <w:pPr>
        <w:tabs>
          <w:tab w:val="left" w:pos="630"/>
          <w:tab w:val="left" w:pos="1170"/>
        </w:tabs>
        <w:ind w:left="630"/>
        <w:rPr>
          <w:b/>
        </w:rPr>
      </w:pPr>
      <w:r>
        <w:rPr>
          <w:b/>
        </w:rPr>
        <w:t>4.</w:t>
      </w:r>
      <w:r w:rsidR="006272A0">
        <w:rPr>
          <w:b/>
        </w:rPr>
        <w:t>7</w:t>
      </w:r>
      <w:r w:rsidR="003478C2" w:rsidRPr="009D3EF6">
        <w:rPr>
          <w:b/>
        </w:rPr>
        <w:t xml:space="preserve">  </w:t>
      </w:r>
      <w:r w:rsidR="00307724">
        <w:rPr>
          <w:b/>
        </w:rPr>
        <w:t xml:space="preserve"> </w:t>
      </w:r>
      <w:r w:rsidR="00287798">
        <w:rPr>
          <w:b/>
        </w:rPr>
        <w:t>INVESTMENT COMMITTEE</w:t>
      </w:r>
      <w:r w:rsidR="003478C2" w:rsidRPr="009D3EF6">
        <w:rPr>
          <w:b/>
        </w:rPr>
        <w:t xml:space="preserve"> – </w:t>
      </w:r>
      <w:r w:rsidR="00AA59A0" w:rsidRPr="009D3EF6">
        <w:rPr>
          <w:b/>
        </w:rPr>
        <w:t>Committee Chair</w:t>
      </w:r>
      <w:r w:rsidR="001C5165">
        <w:rPr>
          <w:b/>
        </w:rPr>
        <w:t xml:space="preserve"> J. Bryan King</w:t>
      </w:r>
    </w:p>
    <w:p w14:paraId="150D483A" w14:textId="77777777" w:rsidR="007F4966" w:rsidRPr="009D3EF6" w:rsidRDefault="007F4966" w:rsidP="00BD11C2">
      <w:pPr>
        <w:tabs>
          <w:tab w:val="left" w:pos="720"/>
          <w:tab w:val="left" w:pos="1170"/>
        </w:tabs>
        <w:rPr>
          <w:b/>
        </w:rPr>
      </w:pPr>
    </w:p>
    <w:p w14:paraId="39989217" w14:textId="77777777" w:rsidR="006621AB" w:rsidRDefault="00E77CB5" w:rsidP="006272A0">
      <w:pPr>
        <w:tabs>
          <w:tab w:val="left" w:pos="720"/>
          <w:tab w:val="left" w:pos="1170"/>
          <w:tab w:val="left" w:pos="1890"/>
        </w:tabs>
        <w:ind w:left="1890" w:hanging="810"/>
        <w:rPr>
          <w:b/>
        </w:rPr>
      </w:pPr>
      <w:r>
        <w:rPr>
          <w:b/>
        </w:rPr>
        <w:t xml:space="preserve"> </w:t>
      </w:r>
      <w:r w:rsidR="00F138C5">
        <w:rPr>
          <w:b/>
        </w:rPr>
        <w:t xml:space="preserve"> </w:t>
      </w:r>
      <w:r w:rsidR="004D134A">
        <w:rPr>
          <w:b/>
        </w:rPr>
        <w:t>4.</w:t>
      </w:r>
      <w:r w:rsidR="006272A0">
        <w:rPr>
          <w:b/>
        </w:rPr>
        <w:t>7</w:t>
      </w:r>
      <w:r w:rsidR="003478C2" w:rsidRPr="009D3EF6">
        <w:rPr>
          <w:b/>
        </w:rPr>
        <w:t xml:space="preserve">.1   </w:t>
      </w:r>
      <w:r w:rsidR="00306DBA" w:rsidRPr="009D3EF6">
        <w:rPr>
          <w:b/>
        </w:rPr>
        <w:t>REVIEW</w:t>
      </w:r>
      <w:r w:rsidR="00753B5B" w:rsidRPr="009D3EF6">
        <w:rPr>
          <w:b/>
        </w:rPr>
        <w:t xml:space="preserve">: </w:t>
      </w:r>
      <w:r w:rsidR="006272A0">
        <w:rPr>
          <w:b/>
        </w:rPr>
        <w:t xml:space="preserve"> </w:t>
      </w:r>
      <w:r w:rsidR="00753B5B" w:rsidRPr="009D3EF6">
        <w:rPr>
          <w:b/>
        </w:rPr>
        <w:t>Minutes</w:t>
      </w:r>
      <w:r w:rsidR="00F24450" w:rsidRPr="009D3EF6">
        <w:rPr>
          <w:b/>
        </w:rPr>
        <w:t xml:space="preserve"> of the </w:t>
      </w:r>
      <w:r w:rsidR="006272A0">
        <w:rPr>
          <w:b/>
        </w:rPr>
        <w:t>November 6</w:t>
      </w:r>
      <w:r w:rsidR="00753B5B">
        <w:rPr>
          <w:b/>
        </w:rPr>
        <w:t>, 2025</w:t>
      </w:r>
      <w:r w:rsidR="006621AB" w:rsidRPr="009D3EF6">
        <w:rPr>
          <w:b/>
        </w:rPr>
        <w:t xml:space="preserve">, Investment </w:t>
      </w:r>
      <w:r>
        <w:rPr>
          <w:b/>
        </w:rPr>
        <w:t xml:space="preserve">    </w:t>
      </w:r>
      <w:r w:rsidR="006621AB" w:rsidRPr="009D3EF6">
        <w:rPr>
          <w:b/>
        </w:rPr>
        <w:t>Committee</w:t>
      </w:r>
      <w:r w:rsidR="00E91046" w:rsidRPr="009D3EF6">
        <w:rPr>
          <w:b/>
        </w:rPr>
        <w:t xml:space="preserve"> Meeting</w:t>
      </w:r>
    </w:p>
    <w:p w14:paraId="2D295EF6" w14:textId="77777777" w:rsidR="001C5165" w:rsidRPr="005969B8" w:rsidRDefault="001C5165" w:rsidP="00F24450">
      <w:pPr>
        <w:tabs>
          <w:tab w:val="left" w:pos="720"/>
          <w:tab w:val="left" w:pos="1260"/>
          <w:tab w:val="left" w:pos="1980"/>
        </w:tabs>
        <w:ind w:right="-288"/>
        <w:rPr>
          <w:b/>
          <w:sz w:val="24"/>
          <w:szCs w:val="24"/>
        </w:rPr>
      </w:pPr>
    </w:p>
    <w:p w14:paraId="272CDEB5" w14:textId="16681E92" w:rsidR="00790B93" w:rsidRDefault="004D134A" w:rsidP="00D6699E">
      <w:pPr>
        <w:tabs>
          <w:tab w:val="left" w:pos="720"/>
          <w:tab w:val="left" w:pos="1260"/>
        </w:tabs>
        <w:ind w:left="1890" w:right="-288" w:hanging="630"/>
        <w:rPr>
          <w:b/>
          <w:sz w:val="24"/>
          <w:szCs w:val="24"/>
        </w:rPr>
      </w:pPr>
      <w:proofErr w:type="gramStart"/>
      <w:r>
        <w:rPr>
          <w:b/>
        </w:rPr>
        <w:t>4.</w:t>
      </w:r>
      <w:r w:rsidR="006272A0">
        <w:rPr>
          <w:b/>
        </w:rPr>
        <w:t>7</w:t>
      </w:r>
      <w:r w:rsidR="005969B8">
        <w:rPr>
          <w:b/>
        </w:rPr>
        <w:t xml:space="preserve">.2  </w:t>
      </w:r>
      <w:r w:rsidR="007F09DD">
        <w:rPr>
          <w:b/>
        </w:rPr>
        <w:t>UPDATE</w:t>
      </w:r>
      <w:proofErr w:type="gramEnd"/>
      <w:r w:rsidR="007F09DD" w:rsidRPr="00EB05C7">
        <w:rPr>
          <w:b/>
        </w:rPr>
        <w:t xml:space="preserve">:  </w:t>
      </w:r>
      <w:r w:rsidR="00A27641">
        <w:rPr>
          <w:b/>
        </w:rPr>
        <w:t>4</w:t>
      </w:r>
      <w:r w:rsidR="00A27641" w:rsidRPr="00A27641">
        <w:rPr>
          <w:b/>
          <w:vertAlign w:val="superscript"/>
        </w:rPr>
        <w:t>th</w:t>
      </w:r>
      <w:r w:rsidR="00A27641">
        <w:rPr>
          <w:b/>
        </w:rPr>
        <w:t xml:space="preserve"> Quarter 2025 Flash Update </w:t>
      </w:r>
      <w:r w:rsidR="00190C21">
        <w:rPr>
          <w:b/>
        </w:rPr>
        <w:t xml:space="preserve">&amp; </w:t>
      </w:r>
      <w:r w:rsidR="00790B93">
        <w:rPr>
          <w:b/>
        </w:rPr>
        <w:t>Market Outlook</w:t>
      </w:r>
    </w:p>
    <w:p w14:paraId="7F688956" w14:textId="77777777" w:rsidR="00743F7F" w:rsidRPr="000755EC" w:rsidRDefault="00743F7F" w:rsidP="002817DE">
      <w:pPr>
        <w:tabs>
          <w:tab w:val="left" w:pos="720"/>
          <w:tab w:val="left" w:pos="1260"/>
          <w:tab w:val="left" w:pos="1980"/>
        </w:tabs>
        <w:ind w:right="-288"/>
        <w:rPr>
          <w:b/>
          <w:sz w:val="24"/>
          <w:szCs w:val="24"/>
        </w:rPr>
      </w:pPr>
    </w:p>
    <w:p w14:paraId="6869A24C" w14:textId="77777777" w:rsidR="00287798" w:rsidRDefault="004D134A" w:rsidP="006721E7">
      <w:pPr>
        <w:tabs>
          <w:tab w:val="left" w:pos="720"/>
          <w:tab w:val="left" w:pos="1260"/>
        </w:tabs>
        <w:ind w:left="630" w:right="-378"/>
        <w:rPr>
          <w:b/>
        </w:rPr>
      </w:pPr>
      <w:r>
        <w:rPr>
          <w:b/>
        </w:rPr>
        <w:t>4.</w:t>
      </w:r>
      <w:r w:rsidR="00187B77">
        <w:rPr>
          <w:b/>
        </w:rPr>
        <w:t>8</w:t>
      </w:r>
      <w:r w:rsidR="00BD11C2">
        <w:rPr>
          <w:b/>
        </w:rPr>
        <w:t xml:space="preserve">  </w:t>
      </w:r>
      <w:r w:rsidR="00F138C5">
        <w:rPr>
          <w:b/>
        </w:rPr>
        <w:t xml:space="preserve"> </w:t>
      </w:r>
      <w:r w:rsidR="00287798">
        <w:rPr>
          <w:b/>
        </w:rPr>
        <w:t xml:space="preserve">AUDIT, RISK, </w:t>
      </w:r>
      <w:r w:rsidR="00813245">
        <w:rPr>
          <w:b/>
        </w:rPr>
        <w:t>&amp;</w:t>
      </w:r>
      <w:r w:rsidR="00287798">
        <w:rPr>
          <w:b/>
        </w:rPr>
        <w:t xml:space="preserve"> COMPLIANCE COMMITTEE</w:t>
      </w:r>
      <w:r w:rsidR="00F548FE" w:rsidRPr="00643360">
        <w:rPr>
          <w:b/>
        </w:rPr>
        <w:t xml:space="preserve"> – </w:t>
      </w:r>
      <w:r w:rsidR="00BF5BAD">
        <w:rPr>
          <w:b/>
        </w:rPr>
        <w:t>Committee Chair</w:t>
      </w:r>
    </w:p>
    <w:p w14:paraId="378439C4" w14:textId="77777777" w:rsidR="00BF5BAD" w:rsidRPr="00531F8A" w:rsidRDefault="00F138C5" w:rsidP="00F138C5">
      <w:pPr>
        <w:tabs>
          <w:tab w:val="left" w:pos="720"/>
          <w:tab w:val="left" w:pos="1170"/>
          <w:tab w:val="left" w:pos="1800"/>
        </w:tabs>
        <w:ind w:right="-378"/>
        <w:rPr>
          <w:b/>
        </w:rPr>
      </w:pPr>
      <w:r>
        <w:rPr>
          <w:b/>
        </w:rPr>
        <w:tab/>
      </w:r>
      <w:r>
        <w:rPr>
          <w:b/>
        </w:rPr>
        <w:tab/>
      </w:r>
      <w:r w:rsidR="005A0A9C">
        <w:rPr>
          <w:b/>
        </w:rPr>
        <w:t>Rafael G. “Rafa” Garza</w:t>
      </w:r>
    </w:p>
    <w:p w14:paraId="66A8ED37" w14:textId="77777777" w:rsidR="00CC3759" w:rsidRPr="000755EC" w:rsidRDefault="00F548FE" w:rsidP="003478C2">
      <w:pPr>
        <w:tabs>
          <w:tab w:val="left" w:pos="720"/>
          <w:tab w:val="left" w:pos="1260"/>
        </w:tabs>
        <w:rPr>
          <w:b/>
          <w:sz w:val="24"/>
          <w:szCs w:val="24"/>
        </w:rPr>
      </w:pPr>
      <w:r w:rsidRPr="00643360">
        <w:rPr>
          <w:b/>
        </w:rPr>
        <w:tab/>
      </w:r>
      <w:r w:rsidRPr="00643360">
        <w:rPr>
          <w:b/>
        </w:rPr>
        <w:tab/>
      </w:r>
    </w:p>
    <w:p w14:paraId="79A14F16" w14:textId="0B94CA6B" w:rsidR="00186EDF" w:rsidRDefault="0033402D" w:rsidP="00174327">
      <w:pPr>
        <w:tabs>
          <w:tab w:val="left" w:pos="720"/>
          <w:tab w:val="left" w:pos="1170"/>
        </w:tabs>
        <w:ind w:left="1890" w:hanging="1980"/>
        <w:rPr>
          <w:b/>
        </w:rPr>
      </w:pPr>
      <w:r>
        <w:rPr>
          <w:b/>
        </w:rPr>
        <w:tab/>
      </w:r>
      <w:r w:rsidR="003E6133">
        <w:rPr>
          <w:b/>
        </w:rPr>
        <w:t xml:space="preserve">       </w:t>
      </w:r>
      <w:r w:rsidR="006721E7">
        <w:rPr>
          <w:b/>
        </w:rPr>
        <w:t xml:space="preserve"> </w:t>
      </w:r>
      <w:proofErr w:type="gramStart"/>
      <w:r w:rsidR="004D134A">
        <w:rPr>
          <w:b/>
        </w:rPr>
        <w:t>4.</w:t>
      </w:r>
      <w:r w:rsidR="00187B77">
        <w:rPr>
          <w:b/>
        </w:rPr>
        <w:t>8</w:t>
      </w:r>
      <w:r w:rsidR="00ED40D7">
        <w:rPr>
          <w:b/>
        </w:rPr>
        <w:t xml:space="preserve">.1 </w:t>
      </w:r>
      <w:r w:rsidR="00CC3759" w:rsidRPr="00643360">
        <w:rPr>
          <w:b/>
        </w:rPr>
        <w:t xml:space="preserve"> </w:t>
      </w:r>
      <w:r w:rsidR="00306DBA" w:rsidRPr="00643360">
        <w:rPr>
          <w:b/>
        </w:rPr>
        <w:t>REVIEW</w:t>
      </w:r>
      <w:proofErr w:type="gramEnd"/>
      <w:r w:rsidR="00753B5B" w:rsidRPr="00643360">
        <w:rPr>
          <w:b/>
        </w:rPr>
        <w:t xml:space="preserve">: </w:t>
      </w:r>
      <w:r w:rsidR="00187B77">
        <w:rPr>
          <w:b/>
        </w:rPr>
        <w:t xml:space="preserve"> </w:t>
      </w:r>
      <w:r w:rsidR="00753B5B" w:rsidRPr="00643360">
        <w:rPr>
          <w:b/>
        </w:rPr>
        <w:t>Minutes</w:t>
      </w:r>
      <w:r w:rsidR="00C5331B" w:rsidRPr="00643360">
        <w:rPr>
          <w:b/>
        </w:rPr>
        <w:t xml:space="preserve"> of the </w:t>
      </w:r>
      <w:r w:rsidR="005E306D">
        <w:rPr>
          <w:b/>
        </w:rPr>
        <w:t xml:space="preserve">November </w:t>
      </w:r>
      <w:r w:rsidR="00187B77">
        <w:rPr>
          <w:b/>
        </w:rPr>
        <w:t>5</w:t>
      </w:r>
      <w:r w:rsidR="001C5165">
        <w:rPr>
          <w:b/>
        </w:rPr>
        <w:t>, 202</w:t>
      </w:r>
      <w:r w:rsidR="00187B77">
        <w:rPr>
          <w:b/>
        </w:rPr>
        <w:t>5</w:t>
      </w:r>
      <w:r w:rsidR="00966D33">
        <w:rPr>
          <w:b/>
        </w:rPr>
        <w:t xml:space="preserve">, Audit, Risk, </w:t>
      </w:r>
      <w:r w:rsidR="00813245">
        <w:rPr>
          <w:b/>
        </w:rPr>
        <w:t>&amp;</w:t>
      </w:r>
      <w:r w:rsidR="00966D33">
        <w:rPr>
          <w:b/>
        </w:rPr>
        <w:t xml:space="preserve"> </w:t>
      </w:r>
      <w:r w:rsidR="005E306D">
        <w:rPr>
          <w:b/>
        </w:rPr>
        <w:t xml:space="preserve">                   </w:t>
      </w:r>
      <w:r w:rsidR="006721E7">
        <w:rPr>
          <w:b/>
        </w:rPr>
        <w:t xml:space="preserve">  </w:t>
      </w:r>
      <w:r w:rsidR="00966D33">
        <w:rPr>
          <w:b/>
        </w:rPr>
        <w:t>Compliance Committee Meeting</w:t>
      </w:r>
    </w:p>
    <w:p w14:paraId="662628D6" w14:textId="60F97BE6" w:rsidR="005746CE" w:rsidRDefault="005746CE" w:rsidP="00174327">
      <w:pPr>
        <w:tabs>
          <w:tab w:val="left" w:pos="720"/>
          <w:tab w:val="left" w:pos="1170"/>
        </w:tabs>
        <w:ind w:left="1890" w:hanging="1980"/>
        <w:rPr>
          <w:b/>
        </w:rPr>
      </w:pPr>
    </w:p>
    <w:p w14:paraId="5E12FE72" w14:textId="12AB47F5" w:rsidR="005746CE" w:rsidRDefault="005746CE" w:rsidP="00174327">
      <w:pPr>
        <w:tabs>
          <w:tab w:val="left" w:pos="720"/>
          <w:tab w:val="left" w:pos="1170"/>
        </w:tabs>
        <w:ind w:left="1890" w:hanging="1980"/>
        <w:rPr>
          <w:b/>
        </w:rPr>
      </w:pPr>
      <w:r>
        <w:rPr>
          <w:b/>
        </w:rPr>
        <w:t xml:space="preserve">                    </w:t>
      </w:r>
      <w:proofErr w:type="gramStart"/>
      <w:r>
        <w:rPr>
          <w:b/>
        </w:rPr>
        <w:t>4.8.2  REPORT</w:t>
      </w:r>
      <w:proofErr w:type="gramEnd"/>
      <w:r>
        <w:rPr>
          <w:b/>
        </w:rPr>
        <w:t>:  Enterprise Risk Management (ERM)</w:t>
      </w:r>
    </w:p>
    <w:p w14:paraId="3C6405B7" w14:textId="77777777" w:rsidR="00186EDF" w:rsidRDefault="00186EDF" w:rsidP="00186EDF">
      <w:pPr>
        <w:rPr>
          <w:b/>
          <w:bCs/>
        </w:rPr>
      </w:pPr>
    </w:p>
    <w:p w14:paraId="643C07BC" w14:textId="77777777" w:rsidR="00186EDF" w:rsidRDefault="00186EDF" w:rsidP="00186EDF">
      <w:pPr>
        <w:tabs>
          <w:tab w:val="left" w:pos="720"/>
          <w:tab w:val="left" w:pos="810"/>
          <w:tab w:val="left" w:pos="1260"/>
        </w:tabs>
        <w:rPr>
          <w:b/>
        </w:rPr>
      </w:pPr>
      <w:r w:rsidRPr="00CA4212">
        <w:rPr>
          <w:b/>
          <w:bCs/>
          <w:color w:val="000000"/>
          <w:szCs w:val="26"/>
        </w:rPr>
        <w:t xml:space="preserve">      </w:t>
      </w:r>
      <w:r>
        <w:rPr>
          <w:b/>
          <w:bCs/>
          <w:color w:val="000000"/>
          <w:szCs w:val="26"/>
        </w:rPr>
        <w:t xml:space="preserve">    </w:t>
      </w:r>
      <w:r>
        <w:rPr>
          <w:b/>
        </w:rPr>
        <w:t>4.</w:t>
      </w:r>
      <w:r w:rsidR="00187B77">
        <w:rPr>
          <w:b/>
        </w:rPr>
        <w:t>9</w:t>
      </w:r>
      <w:r w:rsidRPr="00643360">
        <w:rPr>
          <w:b/>
        </w:rPr>
        <w:t xml:space="preserve">   </w:t>
      </w:r>
      <w:r>
        <w:rPr>
          <w:b/>
        </w:rPr>
        <w:t xml:space="preserve"> INTERCOLLEGIATE ATHLETICS COMMITTEE</w:t>
      </w:r>
      <w:r w:rsidRPr="008C0B32">
        <w:rPr>
          <w:b/>
        </w:rPr>
        <w:t xml:space="preserve"> – Committee </w:t>
      </w:r>
    </w:p>
    <w:p w14:paraId="6E01915C" w14:textId="77777777" w:rsidR="00186EDF" w:rsidRPr="008C0B32" w:rsidRDefault="00186EDF" w:rsidP="00186EDF">
      <w:pPr>
        <w:tabs>
          <w:tab w:val="left" w:pos="720"/>
          <w:tab w:val="left" w:pos="810"/>
          <w:tab w:val="left" w:pos="1260"/>
        </w:tabs>
        <w:rPr>
          <w:b/>
          <w:color w:val="FF0000"/>
        </w:rPr>
      </w:pPr>
      <w:r>
        <w:rPr>
          <w:b/>
        </w:rPr>
        <w:t xml:space="preserve">                   </w:t>
      </w:r>
      <w:r w:rsidRPr="008C0B32">
        <w:rPr>
          <w:b/>
        </w:rPr>
        <w:t xml:space="preserve">Chair </w:t>
      </w:r>
      <w:r>
        <w:rPr>
          <w:b/>
        </w:rPr>
        <w:t>Rusty Reid</w:t>
      </w:r>
      <w:r w:rsidRPr="008C0B32">
        <w:rPr>
          <w:b/>
        </w:rPr>
        <w:t xml:space="preserve"> </w:t>
      </w:r>
    </w:p>
    <w:p w14:paraId="4D325D00" w14:textId="77777777" w:rsidR="00186EDF" w:rsidRPr="008C0B32" w:rsidRDefault="00186EDF" w:rsidP="00186EDF">
      <w:pPr>
        <w:ind w:firstLine="720"/>
        <w:rPr>
          <w:b/>
        </w:rPr>
      </w:pPr>
      <w:r w:rsidRPr="008C0B32">
        <w:rPr>
          <w:b/>
        </w:rPr>
        <w:tab/>
      </w:r>
    </w:p>
    <w:p w14:paraId="2026961A" w14:textId="77777777" w:rsidR="00186EDF" w:rsidRDefault="00186EDF" w:rsidP="00186EDF">
      <w:pPr>
        <w:tabs>
          <w:tab w:val="left" w:pos="1170"/>
          <w:tab w:val="left" w:pos="1260"/>
        </w:tabs>
        <w:rPr>
          <w:b/>
        </w:rPr>
      </w:pPr>
      <w:r w:rsidRPr="008C0B32">
        <w:rPr>
          <w:b/>
        </w:rPr>
        <w:tab/>
      </w:r>
      <w:r>
        <w:rPr>
          <w:b/>
        </w:rPr>
        <w:t xml:space="preserve"> 4.</w:t>
      </w:r>
      <w:r w:rsidR="00187B77">
        <w:rPr>
          <w:b/>
        </w:rPr>
        <w:t>9</w:t>
      </w:r>
      <w:r w:rsidRPr="008C0B32">
        <w:rPr>
          <w:b/>
        </w:rPr>
        <w:t xml:space="preserve">.1   </w:t>
      </w:r>
      <w:r>
        <w:rPr>
          <w:b/>
          <w:bCs/>
        </w:rPr>
        <w:t xml:space="preserve">REVIEW: </w:t>
      </w:r>
      <w:r w:rsidR="00187B77">
        <w:rPr>
          <w:b/>
          <w:bCs/>
        </w:rPr>
        <w:t xml:space="preserve"> </w:t>
      </w:r>
      <w:r>
        <w:rPr>
          <w:b/>
          <w:bCs/>
        </w:rPr>
        <w:t>Minutes</w:t>
      </w:r>
      <w:r w:rsidRPr="008C0B32">
        <w:rPr>
          <w:b/>
        </w:rPr>
        <w:t xml:space="preserve"> of the</w:t>
      </w:r>
      <w:r>
        <w:rPr>
          <w:b/>
        </w:rPr>
        <w:t xml:space="preserve"> November </w:t>
      </w:r>
      <w:r w:rsidR="00187B77">
        <w:rPr>
          <w:b/>
        </w:rPr>
        <w:t>6</w:t>
      </w:r>
      <w:r>
        <w:rPr>
          <w:b/>
        </w:rPr>
        <w:t>, 202</w:t>
      </w:r>
      <w:r w:rsidR="00187B77">
        <w:rPr>
          <w:b/>
        </w:rPr>
        <w:t>5</w:t>
      </w:r>
      <w:r>
        <w:rPr>
          <w:b/>
        </w:rPr>
        <w:t xml:space="preserve">, Intercollegiate </w:t>
      </w:r>
    </w:p>
    <w:p w14:paraId="035939C4" w14:textId="77777777" w:rsidR="00186EDF" w:rsidRDefault="00186EDF" w:rsidP="00186EDF">
      <w:pPr>
        <w:tabs>
          <w:tab w:val="left" w:pos="1170"/>
          <w:tab w:val="left" w:pos="1260"/>
        </w:tabs>
        <w:rPr>
          <w:b/>
        </w:rPr>
      </w:pPr>
      <w:r>
        <w:rPr>
          <w:b/>
        </w:rPr>
        <w:t xml:space="preserve">                              Athletics </w:t>
      </w:r>
      <w:r w:rsidRPr="008C0B32">
        <w:rPr>
          <w:b/>
        </w:rPr>
        <w:t>Committee Meeting</w:t>
      </w:r>
    </w:p>
    <w:p w14:paraId="1109D146" w14:textId="77777777" w:rsidR="00186EDF" w:rsidRDefault="00186EDF" w:rsidP="00186EDF">
      <w:pPr>
        <w:tabs>
          <w:tab w:val="left" w:pos="1170"/>
          <w:tab w:val="left" w:pos="12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AE1F54" w14:textId="77777777" w:rsidR="00186EDF" w:rsidRDefault="00186EDF" w:rsidP="00186EDF">
      <w:pPr>
        <w:tabs>
          <w:tab w:val="left" w:pos="1170"/>
          <w:tab w:val="left" w:pos="1260"/>
        </w:tabs>
        <w:ind w:left="1980" w:hanging="1980"/>
        <w:rPr>
          <w:b/>
          <w:i/>
        </w:rPr>
      </w:pPr>
      <w:r>
        <w:rPr>
          <w:b/>
        </w:rPr>
        <w:tab/>
      </w:r>
      <w:r>
        <w:rPr>
          <w:b/>
        </w:rPr>
        <w:tab/>
        <w:t>4.</w:t>
      </w:r>
      <w:r w:rsidR="00187B77">
        <w:rPr>
          <w:b/>
        </w:rPr>
        <w:t>9</w:t>
      </w:r>
      <w:r>
        <w:rPr>
          <w:b/>
        </w:rPr>
        <w:t xml:space="preserve">.2   </w:t>
      </w:r>
      <w:r w:rsidRPr="008C0B32">
        <w:rPr>
          <w:b/>
        </w:rPr>
        <w:t xml:space="preserve">REPORT: </w:t>
      </w:r>
      <w:r w:rsidR="00187B77">
        <w:rPr>
          <w:b/>
        </w:rPr>
        <w:t xml:space="preserve"> </w:t>
      </w:r>
      <w:r w:rsidRPr="00356F5A">
        <w:rPr>
          <w:b/>
        </w:rPr>
        <w:t>TCU</w:t>
      </w:r>
      <w:r w:rsidR="00356F5A">
        <w:rPr>
          <w:b/>
          <w:i/>
        </w:rPr>
        <w:t xml:space="preserve"> </w:t>
      </w:r>
      <w:r w:rsidRPr="008C0B32">
        <w:rPr>
          <w:b/>
          <w:i/>
        </w:rPr>
        <w:t>Sports Report</w:t>
      </w:r>
    </w:p>
    <w:p w14:paraId="3F9ACB62" w14:textId="77777777" w:rsidR="006B24D9" w:rsidRPr="000755EC" w:rsidRDefault="006B24D9" w:rsidP="001E4F53">
      <w:pPr>
        <w:tabs>
          <w:tab w:val="left" w:pos="1980"/>
          <w:tab w:val="left" w:pos="2970"/>
        </w:tabs>
        <w:rPr>
          <w:b/>
          <w:sz w:val="24"/>
          <w:szCs w:val="24"/>
        </w:rPr>
      </w:pPr>
    </w:p>
    <w:p w14:paraId="307937B2" w14:textId="77777777" w:rsidR="00B22050" w:rsidRDefault="008802FA" w:rsidP="00DD3199">
      <w:pPr>
        <w:numPr>
          <w:ilvl w:val="0"/>
          <w:numId w:val="2"/>
        </w:numPr>
        <w:rPr>
          <w:b/>
        </w:rPr>
      </w:pPr>
      <w:r>
        <w:rPr>
          <w:b/>
        </w:rPr>
        <w:t>OTHER</w:t>
      </w:r>
      <w:r w:rsidR="00F548FE" w:rsidRPr="00643360">
        <w:rPr>
          <w:b/>
        </w:rPr>
        <w:t xml:space="preserve"> BUSINESS</w:t>
      </w:r>
      <w:r w:rsidR="00E96530" w:rsidRPr="00643360">
        <w:rPr>
          <w:b/>
        </w:rPr>
        <w:t xml:space="preserve"> </w:t>
      </w:r>
    </w:p>
    <w:p w14:paraId="66CF88A8" w14:textId="4DAB786A" w:rsidR="00A977E1" w:rsidRDefault="00A977E1" w:rsidP="000E1399">
      <w:pPr>
        <w:tabs>
          <w:tab w:val="left" w:pos="360"/>
          <w:tab w:val="left" w:pos="720"/>
          <w:tab w:val="left" w:pos="2070"/>
        </w:tabs>
        <w:ind w:right="-360"/>
        <w:rPr>
          <w:b/>
        </w:rPr>
      </w:pPr>
    </w:p>
    <w:p w14:paraId="3203B38B" w14:textId="18545FB6" w:rsidR="004A4901" w:rsidRDefault="00A977E1" w:rsidP="00A977E1">
      <w:pPr>
        <w:tabs>
          <w:tab w:val="left" w:pos="360"/>
          <w:tab w:val="left" w:pos="720"/>
          <w:tab w:val="left" w:pos="2070"/>
        </w:tabs>
        <w:ind w:left="1260" w:right="-360" w:hanging="1260"/>
        <w:rPr>
          <w:b/>
        </w:rPr>
      </w:pPr>
      <w:r>
        <w:rPr>
          <w:b/>
        </w:rPr>
        <w:t xml:space="preserve">          </w:t>
      </w:r>
      <w:r w:rsidR="00581640">
        <w:rPr>
          <w:b/>
        </w:rPr>
        <w:t xml:space="preserve"> 5</w:t>
      </w:r>
      <w:r>
        <w:rPr>
          <w:b/>
        </w:rPr>
        <w:t>.</w:t>
      </w:r>
      <w:r w:rsidR="000E1399">
        <w:rPr>
          <w:b/>
        </w:rPr>
        <w:t>1</w:t>
      </w:r>
      <w:r>
        <w:rPr>
          <w:b/>
        </w:rPr>
        <w:t xml:space="preserve">    REPORT:  Study/Advisement on University Social Issues Subcommittee Future Meeting Schedule</w:t>
      </w:r>
    </w:p>
    <w:p w14:paraId="19BE6DD9" w14:textId="77777777" w:rsidR="001B3B2C" w:rsidRPr="00A977E1" w:rsidRDefault="001B3B2C" w:rsidP="00A977E1">
      <w:pPr>
        <w:tabs>
          <w:tab w:val="left" w:pos="360"/>
          <w:tab w:val="left" w:pos="720"/>
          <w:tab w:val="left" w:pos="2070"/>
        </w:tabs>
        <w:ind w:left="1260" w:right="-360" w:hanging="1260"/>
        <w:rPr>
          <w:b/>
        </w:rPr>
      </w:pPr>
    </w:p>
    <w:p w14:paraId="530BBAE1" w14:textId="77777777" w:rsidR="00B75F9D" w:rsidRPr="00487BB5" w:rsidRDefault="00F548FE" w:rsidP="00DD3199">
      <w:pPr>
        <w:numPr>
          <w:ilvl w:val="0"/>
          <w:numId w:val="2"/>
        </w:numPr>
        <w:rPr>
          <w:b/>
          <w:sz w:val="24"/>
          <w:szCs w:val="24"/>
        </w:rPr>
      </w:pPr>
      <w:r w:rsidRPr="00C35A4E">
        <w:rPr>
          <w:b/>
        </w:rPr>
        <w:t>ANNOUNCEMENTS</w:t>
      </w:r>
    </w:p>
    <w:p w14:paraId="21029DAA" w14:textId="77777777" w:rsidR="001B3B2C" w:rsidRPr="00C35A4E" w:rsidRDefault="001B3B2C" w:rsidP="00581640">
      <w:pPr>
        <w:rPr>
          <w:b/>
          <w:sz w:val="24"/>
          <w:szCs w:val="24"/>
        </w:rPr>
      </w:pPr>
    </w:p>
    <w:p w14:paraId="086B074F" w14:textId="77777777" w:rsidR="006B328B" w:rsidRPr="00643360" w:rsidRDefault="006B328B" w:rsidP="00DD3199">
      <w:pPr>
        <w:numPr>
          <w:ilvl w:val="0"/>
          <w:numId w:val="2"/>
        </w:numPr>
        <w:rPr>
          <w:b/>
        </w:rPr>
      </w:pPr>
      <w:r w:rsidRPr="00643360">
        <w:rPr>
          <w:b/>
        </w:rPr>
        <w:t xml:space="preserve">EXECUTIVE </w:t>
      </w:r>
      <w:r w:rsidR="001B34A4" w:rsidRPr="00643360">
        <w:rPr>
          <w:b/>
        </w:rPr>
        <w:t xml:space="preserve">AGENDA </w:t>
      </w:r>
      <w:r w:rsidRPr="00643360">
        <w:rPr>
          <w:b/>
        </w:rPr>
        <w:t>SESSION</w:t>
      </w:r>
    </w:p>
    <w:p w14:paraId="0D04254A" w14:textId="77777777" w:rsidR="003F0962" w:rsidRDefault="003F0962" w:rsidP="00E308E8">
      <w:pPr>
        <w:pStyle w:val="ListParagraph"/>
        <w:tabs>
          <w:tab w:val="left" w:pos="1260"/>
        </w:tabs>
        <w:ind w:left="0"/>
        <w:rPr>
          <w:b/>
        </w:rPr>
      </w:pPr>
    </w:p>
    <w:p w14:paraId="73173536" w14:textId="7380E9BA" w:rsidR="00F548FE" w:rsidRPr="00643360" w:rsidRDefault="00581640" w:rsidP="006B24D9">
      <w:pPr>
        <w:pStyle w:val="ListParagraph"/>
        <w:tabs>
          <w:tab w:val="left" w:pos="1260"/>
        </w:tabs>
        <w:rPr>
          <w:b/>
        </w:rPr>
      </w:pPr>
      <w:r>
        <w:rPr>
          <w:b/>
        </w:rPr>
        <w:t>7</w:t>
      </w:r>
      <w:r w:rsidR="00E308E8">
        <w:rPr>
          <w:b/>
        </w:rPr>
        <w:t>.1</w:t>
      </w:r>
      <w:r w:rsidR="003F0962">
        <w:rPr>
          <w:b/>
        </w:rPr>
        <w:t xml:space="preserve">   </w:t>
      </w:r>
      <w:r w:rsidR="00F548FE" w:rsidRPr="00643360">
        <w:rPr>
          <w:b/>
        </w:rPr>
        <w:t>REPORT</w:t>
      </w:r>
      <w:r w:rsidR="00753B5B" w:rsidRPr="00643360">
        <w:rPr>
          <w:b/>
        </w:rPr>
        <w:t xml:space="preserve">: </w:t>
      </w:r>
      <w:r w:rsidR="003B629E">
        <w:rPr>
          <w:b/>
        </w:rPr>
        <w:t xml:space="preserve"> </w:t>
      </w:r>
      <w:r w:rsidR="00753B5B" w:rsidRPr="00643360">
        <w:rPr>
          <w:b/>
        </w:rPr>
        <w:t>Legal</w:t>
      </w:r>
      <w:r w:rsidR="00F548FE" w:rsidRPr="00643360">
        <w:rPr>
          <w:b/>
        </w:rPr>
        <w:t xml:space="preserve"> Report</w:t>
      </w:r>
      <w:r w:rsidR="00E96530" w:rsidRPr="00643360">
        <w:rPr>
          <w:b/>
        </w:rPr>
        <w:t xml:space="preserve"> </w:t>
      </w:r>
    </w:p>
    <w:p w14:paraId="5C6154B2" w14:textId="77777777" w:rsidR="00B33E5B" w:rsidRPr="005969B8" w:rsidRDefault="00B33E5B" w:rsidP="00F548FE">
      <w:pPr>
        <w:pStyle w:val="ListParagraph"/>
        <w:rPr>
          <w:b/>
          <w:sz w:val="24"/>
          <w:szCs w:val="24"/>
        </w:rPr>
      </w:pPr>
    </w:p>
    <w:p w14:paraId="068776FF" w14:textId="4BF9BF52" w:rsidR="002744EF" w:rsidRPr="00951557" w:rsidRDefault="00581640" w:rsidP="00951557">
      <w:pPr>
        <w:pStyle w:val="ListParagraph"/>
        <w:rPr>
          <w:b/>
        </w:rPr>
      </w:pPr>
      <w:r>
        <w:rPr>
          <w:b/>
        </w:rPr>
        <w:t>7</w:t>
      </w:r>
      <w:r w:rsidR="00E308E8">
        <w:rPr>
          <w:b/>
        </w:rPr>
        <w:t>.2</w:t>
      </w:r>
      <w:r w:rsidR="00F548FE" w:rsidRPr="00643360">
        <w:rPr>
          <w:b/>
        </w:rPr>
        <w:t xml:space="preserve">   OTHER BUSINESS</w:t>
      </w:r>
      <w:r w:rsidR="00E96530" w:rsidRPr="00643360">
        <w:rPr>
          <w:b/>
        </w:rPr>
        <w:t xml:space="preserve"> </w:t>
      </w:r>
    </w:p>
    <w:p w14:paraId="0BDE5239" w14:textId="77777777" w:rsidR="001A7AF5" w:rsidRPr="005969B8" w:rsidRDefault="001A7AF5" w:rsidP="00F548FE">
      <w:pPr>
        <w:pStyle w:val="ListParagraph"/>
        <w:rPr>
          <w:b/>
          <w:sz w:val="24"/>
          <w:szCs w:val="24"/>
        </w:rPr>
      </w:pPr>
    </w:p>
    <w:p w14:paraId="62F9FDBB" w14:textId="68C9E933" w:rsidR="00410E35" w:rsidRDefault="00C16F23" w:rsidP="00410E35">
      <w:pPr>
        <w:numPr>
          <w:ilvl w:val="0"/>
          <w:numId w:val="2"/>
        </w:numPr>
        <w:rPr>
          <w:b/>
        </w:rPr>
      </w:pPr>
      <w:r w:rsidRPr="00643360">
        <w:rPr>
          <w:b/>
        </w:rPr>
        <w:t>ADJOURN – Chair</w:t>
      </w:r>
      <w:r w:rsidR="00531F8A">
        <w:rPr>
          <w:b/>
        </w:rPr>
        <w:t xml:space="preserve"> </w:t>
      </w:r>
      <w:r w:rsidR="007E47EC">
        <w:rPr>
          <w:b/>
        </w:rPr>
        <w:t>Moncrief</w:t>
      </w:r>
    </w:p>
    <w:p w14:paraId="2B87DB82" w14:textId="77777777" w:rsidR="00272633" w:rsidRPr="00743F7F" w:rsidRDefault="00272633" w:rsidP="00272633">
      <w:pPr>
        <w:ind w:left="720"/>
        <w:rPr>
          <w:b/>
          <w:sz w:val="16"/>
          <w:szCs w:val="16"/>
        </w:rPr>
      </w:pPr>
    </w:p>
    <w:p w14:paraId="15FCC546" w14:textId="77777777" w:rsidR="0090066A" w:rsidRDefault="0090066A" w:rsidP="0090066A">
      <w:pPr>
        <w:rPr>
          <w:sz w:val="2"/>
          <w:szCs w:val="16"/>
        </w:rPr>
      </w:pPr>
    </w:p>
    <w:p w14:paraId="1D28C701" w14:textId="2E50A07E" w:rsidR="00B61AC9" w:rsidRDefault="00B61AC9" w:rsidP="0090066A">
      <w:pPr>
        <w:rPr>
          <w:sz w:val="2"/>
          <w:szCs w:val="16"/>
        </w:rPr>
      </w:pPr>
    </w:p>
    <w:p w14:paraId="6629C967" w14:textId="6C206721" w:rsidR="00796446" w:rsidRDefault="00796446" w:rsidP="0090066A">
      <w:pPr>
        <w:rPr>
          <w:sz w:val="2"/>
          <w:szCs w:val="16"/>
        </w:rPr>
      </w:pPr>
    </w:p>
    <w:p w14:paraId="322160B7" w14:textId="77777777" w:rsidR="00796446" w:rsidRDefault="00796446" w:rsidP="0090066A">
      <w:pPr>
        <w:rPr>
          <w:sz w:val="2"/>
          <w:szCs w:val="16"/>
        </w:rPr>
      </w:pPr>
    </w:p>
    <w:p w14:paraId="40672A29" w14:textId="77777777" w:rsidR="00B61AC9" w:rsidRPr="00B61AC9" w:rsidRDefault="00B61AC9" w:rsidP="00B61AC9">
      <w:pPr>
        <w:keepNext/>
        <w:ind w:left="3600" w:firstLine="720"/>
        <w:outlineLvl w:val="1"/>
        <w:rPr>
          <w:iCs/>
          <w:sz w:val="22"/>
          <w:szCs w:val="22"/>
          <w:u w:val="single"/>
        </w:rPr>
      </w:pPr>
      <w:r w:rsidRPr="00B61AC9">
        <w:rPr>
          <w:b/>
          <w:i/>
          <w:iCs/>
          <w:sz w:val="22"/>
          <w:szCs w:val="22"/>
          <w:u w:val="single"/>
        </w:rPr>
        <w:t>FUTURE DATES</w:t>
      </w:r>
    </w:p>
    <w:p w14:paraId="50C93498" w14:textId="77777777" w:rsidR="00B61AC9" w:rsidRPr="00B61AC9" w:rsidRDefault="00B61AC9" w:rsidP="00B61AC9">
      <w:pPr>
        <w:ind w:left="720"/>
        <w:rPr>
          <w:sz w:val="24"/>
          <w:szCs w:val="24"/>
        </w:rPr>
      </w:pPr>
    </w:p>
    <w:tbl>
      <w:tblPr>
        <w:tblW w:w="8748" w:type="dxa"/>
        <w:tblInd w:w="828" w:type="dxa"/>
        <w:tblLook w:val="01E0" w:firstRow="1" w:lastRow="1" w:firstColumn="1" w:lastColumn="1" w:noHBand="0" w:noVBand="0"/>
      </w:tblPr>
      <w:tblGrid>
        <w:gridCol w:w="4212"/>
        <w:gridCol w:w="4536"/>
      </w:tblGrid>
      <w:tr w:rsidR="00B61AC9" w:rsidRPr="00B61AC9" w14:paraId="39579E6D" w14:textId="77777777" w:rsidTr="00E46137">
        <w:trPr>
          <w:trHeight w:val="270"/>
        </w:trPr>
        <w:tc>
          <w:tcPr>
            <w:tcW w:w="4212" w:type="dxa"/>
          </w:tcPr>
          <w:p w14:paraId="51F392EB" w14:textId="77777777" w:rsidR="00B61AC9" w:rsidRPr="00B61AC9" w:rsidRDefault="00B61AC9" w:rsidP="00B61AC9">
            <w:pPr>
              <w:widowControl w:val="0"/>
              <w:tabs>
                <w:tab w:val="left" w:pos="-1944"/>
                <w:tab w:val="left" w:pos="-1224"/>
                <w:tab w:val="right" w:pos="3816"/>
                <w:tab w:val="left" w:pos="5256"/>
              </w:tabs>
              <w:ind w:right="-144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Wednesday – Friday, November 11-13, 2026</w:t>
            </w:r>
          </w:p>
        </w:tc>
        <w:tc>
          <w:tcPr>
            <w:tcW w:w="4536" w:type="dxa"/>
          </w:tcPr>
          <w:p w14:paraId="08582A33" w14:textId="77777777" w:rsidR="00B61AC9" w:rsidRPr="00B61AC9" w:rsidRDefault="00B61AC9" w:rsidP="00B61AC9">
            <w:pPr>
              <w:tabs>
                <w:tab w:val="right" w:pos="4320"/>
                <w:tab w:val="left" w:pos="4800"/>
                <w:tab w:val="left" w:pos="4920"/>
              </w:tabs>
              <w:ind w:left="360" w:hanging="360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Board of Trustees Fall 2026 Meeting</w:t>
            </w:r>
          </w:p>
        </w:tc>
      </w:tr>
      <w:tr w:rsidR="00B61AC9" w:rsidRPr="00B61AC9" w14:paraId="229D8196" w14:textId="77777777" w:rsidTr="00E46137">
        <w:trPr>
          <w:trHeight w:val="270"/>
        </w:trPr>
        <w:tc>
          <w:tcPr>
            <w:tcW w:w="4212" w:type="dxa"/>
          </w:tcPr>
          <w:p w14:paraId="71658267" w14:textId="77777777" w:rsidR="00B61AC9" w:rsidRPr="00B61AC9" w:rsidRDefault="00B61AC9" w:rsidP="00B61AC9">
            <w:pPr>
              <w:widowControl w:val="0"/>
              <w:tabs>
                <w:tab w:val="left" w:pos="-1944"/>
                <w:tab w:val="left" w:pos="-1224"/>
                <w:tab w:val="right" w:pos="3816"/>
                <w:tab w:val="left" w:pos="5256"/>
              </w:tabs>
              <w:ind w:right="-144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Wednesday – Friday, April 7-9, 2027</w:t>
            </w:r>
          </w:p>
        </w:tc>
        <w:tc>
          <w:tcPr>
            <w:tcW w:w="4536" w:type="dxa"/>
          </w:tcPr>
          <w:p w14:paraId="5E489C35" w14:textId="77777777" w:rsidR="00B61AC9" w:rsidRPr="00B61AC9" w:rsidRDefault="00B61AC9" w:rsidP="00B61AC9">
            <w:pPr>
              <w:tabs>
                <w:tab w:val="right" w:pos="4320"/>
                <w:tab w:val="left" w:pos="4800"/>
                <w:tab w:val="left" w:pos="4920"/>
              </w:tabs>
              <w:ind w:left="360" w:hanging="360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Board of Trustees Spring 2027 Meeting</w:t>
            </w:r>
          </w:p>
        </w:tc>
      </w:tr>
      <w:tr w:rsidR="00B61AC9" w:rsidRPr="00B61AC9" w14:paraId="1ECF2B75" w14:textId="77777777" w:rsidTr="00E46137">
        <w:trPr>
          <w:trHeight w:val="270"/>
        </w:trPr>
        <w:tc>
          <w:tcPr>
            <w:tcW w:w="4212" w:type="dxa"/>
          </w:tcPr>
          <w:p w14:paraId="0F81134A" w14:textId="77777777" w:rsidR="00B61AC9" w:rsidRPr="00B61AC9" w:rsidRDefault="00B61AC9" w:rsidP="00B61AC9">
            <w:pPr>
              <w:widowControl w:val="0"/>
              <w:tabs>
                <w:tab w:val="left" w:pos="-1944"/>
                <w:tab w:val="left" w:pos="-1224"/>
                <w:tab w:val="right" w:pos="3816"/>
                <w:tab w:val="left" w:pos="5256"/>
              </w:tabs>
              <w:ind w:right="-144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Wednesday – Friday, November 3-5, 2027</w:t>
            </w:r>
          </w:p>
        </w:tc>
        <w:tc>
          <w:tcPr>
            <w:tcW w:w="4536" w:type="dxa"/>
          </w:tcPr>
          <w:p w14:paraId="65CDAF69" w14:textId="77777777" w:rsidR="00B61AC9" w:rsidRPr="00B61AC9" w:rsidRDefault="00B61AC9" w:rsidP="00B61AC9">
            <w:pPr>
              <w:tabs>
                <w:tab w:val="right" w:pos="4320"/>
                <w:tab w:val="left" w:pos="4800"/>
                <w:tab w:val="left" w:pos="4920"/>
              </w:tabs>
              <w:ind w:left="360" w:hanging="360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Board of Trustees Fall 2027 Meeting</w:t>
            </w:r>
          </w:p>
        </w:tc>
      </w:tr>
      <w:tr w:rsidR="00B61AC9" w:rsidRPr="00B61AC9" w14:paraId="4CC83F36" w14:textId="77777777" w:rsidTr="00E46137">
        <w:trPr>
          <w:trHeight w:val="270"/>
        </w:trPr>
        <w:tc>
          <w:tcPr>
            <w:tcW w:w="4212" w:type="dxa"/>
          </w:tcPr>
          <w:p w14:paraId="0CC2F8F4" w14:textId="77777777" w:rsidR="00B61AC9" w:rsidRPr="00B61AC9" w:rsidRDefault="00B61AC9" w:rsidP="00B61AC9">
            <w:pPr>
              <w:widowControl w:val="0"/>
              <w:tabs>
                <w:tab w:val="left" w:pos="-1944"/>
                <w:tab w:val="left" w:pos="-1224"/>
                <w:tab w:val="right" w:pos="3816"/>
                <w:tab w:val="left" w:pos="5256"/>
              </w:tabs>
              <w:ind w:right="-144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Wednesday – Friday, April 5-7, 2028</w:t>
            </w:r>
          </w:p>
        </w:tc>
        <w:tc>
          <w:tcPr>
            <w:tcW w:w="4536" w:type="dxa"/>
          </w:tcPr>
          <w:p w14:paraId="2ED56D20" w14:textId="77777777" w:rsidR="00B61AC9" w:rsidRPr="00B61AC9" w:rsidRDefault="00B61AC9" w:rsidP="00B61AC9">
            <w:pPr>
              <w:tabs>
                <w:tab w:val="right" w:pos="4320"/>
                <w:tab w:val="left" w:pos="4800"/>
                <w:tab w:val="left" w:pos="4920"/>
              </w:tabs>
              <w:ind w:left="360" w:hanging="360"/>
              <w:rPr>
                <w:color w:val="000000"/>
                <w:sz w:val="22"/>
              </w:rPr>
            </w:pPr>
            <w:r w:rsidRPr="00B61AC9">
              <w:rPr>
                <w:color w:val="000000"/>
                <w:sz w:val="22"/>
              </w:rPr>
              <w:t>Board of Trustees Spring 2028 Meeting</w:t>
            </w:r>
          </w:p>
        </w:tc>
      </w:tr>
    </w:tbl>
    <w:p w14:paraId="392DEB9C" w14:textId="77777777" w:rsidR="00B61AC9" w:rsidRPr="004A5801" w:rsidRDefault="00B61AC9" w:rsidP="0090066A">
      <w:pPr>
        <w:rPr>
          <w:sz w:val="2"/>
          <w:szCs w:val="16"/>
        </w:rPr>
      </w:pPr>
    </w:p>
    <w:sectPr w:rsidR="00B61AC9" w:rsidRPr="004A5801" w:rsidSect="00E15AC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966E" w14:textId="77777777" w:rsidR="009F0747" w:rsidRDefault="009F0747">
      <w:r>
        <w:separator/>
      </w:r>
    </w:p>
  </w:endnote>
  <w:endnote w:type="continuationSeparator" w:id="0">
    <w:p w14:paraId="45A46903" w14:textId="77777777" w:rsidR="009F0747" w:rsidRDefault="009F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FA9F" w14:textId="77777777" w:rsidR="005F65D2" w:rsidRPr="007E3346" w:rsidRDefault="008E3853" w:rsidP="007D223A">
    <w:pPr>
      <w:pStyle w:val="Footer"/>
      <w:pBdr>
        <w:top w:val="single" w:sz="4" w:space="1" w:color="808080"/>
      </w:pBdr>
      <w:rPr>
        <w:sz w:val="20"/>
      </w:rPr>
    </w:pPr>
    <w:r>
      <w:rPr>
        <w:sz w:val="20"/>
      </w:rPr>
      <w:t>March 26, 2026</w:t>
    </w:r>
    <w:r w:rsidR="00EF7EF4">
      <w:rPr>
        <w:sz w:val="20"/>
      </w:rPr>
      <w:t>,</w:t>
    </w:r>
    <w:r w:rsidR="005F65D2">
      <w:rPr>
        <w:sz w:val="20"/>
      </w:rPr>
      <w:t xml:space="preserve"> Meeting of the Board of Trustees</w:t>
    </w:r>
    <w:r w:rsidR="00287798">
      <w:rPr>
        <w:sz w:val="20"/>
      </w:rPr>
      <w:t xml:space="preserve"> </w:t>
    </w:r>
  </w:p>
  <w:p w14:paraId="1B007ACF" w14:textId="77777777" w:rsidR="005F65D2" w:rsidRDefault="005F65D2">
    <w:pPr>
      <w:pStyle w:val="Footer"/>
    </w:pPr>
  </w:p>
  <w:p w14:paraId="7C7410E4" w14:textId="77777777" w:rsidR="005F65D2" w:rsidRDefault="005F6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499" w14:textId="77777777" w:rsidR="005F65D2" w:rsidRPr="007E3346" w:rsidRDefault="008E3853" w:rsidP="004E67BC">
    <w:pPr>
      <w:pStyle w:val="Footer"/>
      <w:pBdr>
        <w:top w:val="single" w:sz="4" w:space="1" w:color="808080"/>
      </w:pBdr>
      <w:rPr>
        <w:sz w:val="20"/>
      </w:rPr>
    </w:pPr>
    <w:r>
      <w:rPr>
        <w:sz w:val="20"/>
      </w:rPr>
      <w:t>March 26, 2026</w:t>
    </w:r>
    <w:r w:rsidR="00EF7EF4">
      <w:rPr>
        <w:sz w:val="20"/>
      </w:rPr>
      <w:t>,</w:t>
    </w:r>
    <w:r w:rsidR="00997567">
      <w:rPr>
        <w:sz w:val="20"/>
      </w:rPr>
      <w:t xml:space="preserve"> </w:t>
    </w:r>
    <w:r w:rsidR="005F65D2">
      <w:rPr>
        <w:sz w:val="20"/>
      </w:rPr>
      <w:t>Meeting of the Board of Trustees</w:t>
    </w:r>
  </w:p>
  <w:p w14:paraId="7210C754" w14:textId="77777777" w:rsidR="005F65D2" w:rsidRDefault="005F65D2">
    <w:pPr>
      <w:pStyle w:val="Footer"/>
    </w:pPr>
  </w:p>
  <w:p w14:paraId="08BBC433" w14:textId="77777777" w:rsidR="005F65D2" w:rsidRDefault="005F6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CC20" w14:textId="77777777" w:rsidR="009F0747" w:rsidRDefault="009F0747">
      <w:r>
        <w:separator/>
      </w:r>
    </w:p>
  </w:footnote>
  <w:footnote w:type="continuationSeparator" w:id="0">
    <w:p w14:paraId="21DC5B2F" w14:textId="77777777" w:rsidR="009F0747" w:rsidRDefault="009F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B8AB" w14:textId="77777777" w:rsidR="005F65D2" w:rsidRPr="002A2291" w:rsidRDefault="00C142A0">
    <w:pPr>
      <w:pStyle w:val="Header"/>
      <w:rPr>
        <w:sz w:val="24"/>
        <w:szCs w:val="24"/>
      </w:rPr>
    </w:pPr>
    <w:r>
      <w:rPr>
        <w:sz w:val="24"/>
        <w:szCs w:val="24"/>
      </w:rPr>
      <w:t>B</w:t>
    </w:r>
    <w:r w:rsidR="005F65D2" w:rsidRPr="002A2291">
      <w:rPr>
        <w:sz w:val="24"/>
        <w:szCs w:val="24"/>
      </w:rPr>
      <w:t>oard of Trustees Agenda</w:t>
    </w:r>
  </w:p>
  <w:p w14:paraId="64D63C4E" w14:textId="77777777" w:rsidR="005F65D2" w:rsidRDefault="008E3853">
    <w:pPr>
      <w:pStyle w:val="Header"/>
    </w:pPr>
    <w:r>
      <w:rPr>
        <w:sz w:val="24"/>
        <w:szCs w:val="24"/>
      </w:rPr>
      <w:t>March 26,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FCB4" w14:textId="77777777" w:rsidR="002873E0" w:rsidRDefault="002873E0" w:rsidP="002873E0">
    <w:pPr>
      <w:ind w:left="144" w:right="-450"/>
      <w:rPr>
        <w:b/>
        <w:bCs/>
        <w:color w:val="7030A0"/>
        <w:sz w:val="20"/>
      </w:rPr>
    </w:pPr>
    <w:r>
      <w:rPr>
        <w:b/>
        <w:noProof/>
      </w:rPr>
      <w:t xml:space="preserve">                          </w:t>
    </w:r>
    <w:r w:rsidR="00ED5E40">
      <w:rPr>
        <w:b/>
        <w:noProof/>
      </w:rPr>
      <w:t xml:space="preserve">                             </w:t>
    </w:r>
    <w:r>
      <w:rPr>
        <w:b/>
        <w:noProof/>
      </w:rPr>
      <w:t xml:space="preserve">    </w:t>
    </w:r>
  </w:p>
  <w:p w14:paraId="672079AD" w14:textId="77777777" w:rsidR="005F65D2" w:rsidRDefault="005F6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17C"/>
    <w:multiLevelType w:val="multilevel"/>
    <w:tmpl w:val="492A27F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DC1531"/>
    <w:multiLevelType w:val="multilevel"/>
    <w:tmpl w:val="5C464A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0935C48"/>
    <w:multiLevelType w:val="multilevel"/>
    <w:tmpl w:val="820EFC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A372E5"/>
    <w:multiLevelType w:val="hybridMultilevel"/>
    <w:tmpl w:val="90D479CC"/>
    <w:lvl w:ilvl="0" w:tplc="26F86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7A79C0">
      <w:start w:val="3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C0FD2"/>
    <w:multiLevelType w:val="multilevel"/>
    <w:tmpl w:val="1D34A14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4086757"/>
    <w:multiLevelType w:val="hybridMultilevel"/>
    <w:tmpl w:val="7D00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680"/>
    <w:multiLevelType w:val="multilevel"/>
    <w:tmpl w:val="887C6CF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7" w15:restartNumberingAfterBreak="0">
    <w:nsid w:val="3C48478B"/>
    <w:multiLevelType w:val="multilevel"/>
    <w:tmpl w:val="86EEDCD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sz w:val="26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E811057"/>
    <w:multiLevelType w:val="multilevel"/>
    <w:tmpl w:val="1AA20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1232146"/>
    <w:multiLevelType w:val="multilevel"/>
    <w:tmpl w:val="7924E27E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0" w15:restartNumberingAfterBreak="0">
    <w:nsid w:val="42C06F5D"/>
    <w:multiLevelType w:val="multilevel"/>
    <w:tmpl w:val="495CA7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70436CD"/>
    <w:multiLevelType w:val="multilevel"/>
    <w:tmpl w:val="14EE4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001172E"/>
    <w:multiLevelType w:val="multilevel"/>
    <w:tmpl w:val="84F87D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MDQ2M7MwMTYyMDNT0lEKTi0uzszPAymwqAUA7mmVkCwAAAA="/>
  </w:docVars>
  <w:rsids>
    <w:rsidRoot w:val="00054CBB"/>
    <w:rsid w:val="00000227"/>
    <w:rsid w:val="00003D61"/>
    <w:rsid w:val="0000403B"/>
    <w:rsid w:val="00005249"/>
    <w:rsid w:val="0000697F"/>
    <w:rsid w:val="00006B6D"/>
    <w:rsid w:val="000077F5"/>
    <w:rsid w:val="00011809"/>
    <w:rsid w:val="000144B4"/>
    <w:rsid w:val="000163C4"/>
    <w:rsid w:val="00016968"/>
    <w:rsid w:val="00016CA4"/>
    <w:rsid w:val="00016D35"/>
    <w:rsid w:val="00021549"/>
    <w:rsid w:val="000218DD"/>
    <w:rsid w:val="0002241B"/>
    <w:rsid w:val="000231ED"/>
    <w:rsid w:val="00023560"/>
    <w:rsid w:val="00023A80"/>
    <w:rsid w:val="00026AB4"/>
    <w:rsid w:val="000309A2"/>
    <w:rsid w:val="000313DB"/>
    <w:rsid w:val="00031F2A"/>
    <w:rsid w:val="00031F37"/>
    <w:rsid w:val="0003252E"/>
    <w:rsid w:val="000337DF"/>
    <w:rsid w:val="00034400"/>
    <w:rsid w:val="00037331"/>
    <w:rsid w:val="000403CD"/>
    <w:rsid w:val="000410CF"/>
    <w:rsid w:val="00043071"/>
    <w:rsid w:val="00043BF5"/>
    <w:rsid w:val="00043F13"/>
    <w:rsid w:val="00045396"/>
    <w:rsid w:val="00045EC7"/>
    <w:rsid w:val="000467DA"/>
    <w:rsid w:val="00047BF3"/>
    <w:rsid w:val="00050F39"/>
    <w:rsid w:val="000523A1"/>
    <w:rsid w:val="00052640"/>
    <w:rsid w:val="000542C3"/>
    <w:rsid w:val="00054CBB"/>
    <w:rsid w:val="000553BB"/>
    <w:rsid w:val="0005554E"/>
    <w:rsid w:val="00056D8D"/>
    <w:rsid w:val="0006704A"/>
    <w:rsid w:val="000672B6"/>
    <w:rsid w:val="0007152D"/>
    <w:rsid w:val="0007235F"/>
    <w:rsid w:val="00073E1D"/>
    <w:rsid w:val="000755EC"/>
    <w:rsid w:val="00076C56"/>
    <w:rsid w:val="00080A59"/>
    <w:rsid w:val="000825EF"/>
    <w:rsid w:val="000831EC"/>
    <w:rsid w:val="0008520C"/>
    <w:rsid w:val="00085D71"/>
    <w:rsid w:val="0008668A"/>
    <w:rsid w:val="0008729E"/>
    <w:rsid w:val="000872E2"/>
    <w:rsid w:val="000906B7"/>
    <w:rsid w:val="00091325"/>
    <w:rsid w:val="00091CFF"/>
    <w:rsid w:val="000947A1"/>
    <w:rsid w:val="000951AF"/>
    <w:rsid w:val="0009697D"/>
    <w:rsid w:val="00097002"/>
    <w:rsid w:val="0009742D"/>
    <w:rsid w:val="000A21ED"/>
    <w:rsid w:val="000A24E9"/>
    <w:rsid w:val="000A2E49"/>
    <w:rsid w:val="000A4F13"/>
    <w:rsid w:val="000A56EC"/>
    <w:rsid w:val="000A7E66"/>
    <w:rsid w:val="000B0629"/>
    <w:rsid w:val="000B1722"/>
    <w:rsid w:val="000B35CB"/>
    <w:rsid w:val="000C06D3"/>
    <w:rsid w:val="000C0FFA"/>
    <w:rsid w:val="000C1480"/>
    <w:rsid w:val="000C218B"/>
    <w:rsid w:val="000C29BE"/>
    <w:rsid w:val="000C2EFC"/>
    <w:rsid w:val="000C2F1C"/>
    <w:rsid w:val="000C4018"/>
    <w:rsid w:val="000C4066"/>
    <w:rsid w:val="000C51A8"/>
    <w:rsid w:val="000C69A0"/>
    <w:rsid w:val="000C6C9B"/>
    <w:rsid w:val="000C720F"/>
    <w:rsid w:val="000D1EBA"/>
    <w:rsid w:val="000E1399"/>
    <w:rsid w:val="000E1663"/>
    <w:rsid w:val="000E1B03"/>
    <w:rsid w:val="000E22DD"/>
    <w:rsid w:val="000E5AF9"/>
    <w:rsid w:val="000E6C3C"/>
    <w:rsid w:val="000F194A"/>
    <w:rsid w:val="000F2F22"/>
    <w:rsid w:val="000F63A7"/>
    <w:rsid w:val="000F63F3"/>
    <w:rsid w:val="000F707E"/>
    <w:rsid w:val="000F7F73"/>
    <w:rsid w:val="00103AD9"/>
    <w:rsid w:val="00110AE1"/>
    <w:rsid w:val="00114C45"/>
    <w:rsid w:val="00114D06"/>
    <w:rsid w:val="001165BB"/>
    <w:rsid w:val="00117324"/>
    <w:rsid w:val="00117BBB"/>
    <w:rsid w:val="00120581"/>
    <w:rsid w:val="00121AC8"/>
    <w:rsid w:val="00121FCD"/>
    <w:rsid w:val="00123884"/>
    <w:rsid w:val="001239ED"/>
    <w:rsid w:val="00124EF0"/>
    <w:rsid w:val="00125B6D"/>
    <w:rsid w:val="00126CC1"/>
    <w:rsid w:val="0013068F"/>
    <w:rsid w:val="001317F8"/>
    <w:rsid w:val="00132117"/>
    <w:rsid w:val="00135431"/>
    <w:rsid w:val="00135867"/>
    <w:rsid w:val="00137335"/>
    <w:rsid w:val="001377B0"/>
    <w:rsid w:val="001379C4"/>
    <w:rsid w:val="00137FAE"/>
    <w:rsid w:val="001406D3"/>
    <w:rsid w:val="001415D8"/>
    <w:rsid w:val="0014298E"/>
    <w:rsid w:val="00144730"/>
    <w:rsid w:val="00150C3A"/>
    <w:rsid w:val="00150FAA"/>
    <w:rsid w:val="00151DCC"/>
    <w:rsid w:val="001523BD"/>
    <w:rsid w:val="0015432C"/>
    <w:rsid w:val="0015564D"/>
    <w:rsid w:val="00155A0D"/>
    <w:rsid w:val="00160932"/>
    <w:rsid w:val="00165336"/>
    <w:rsid w:val="00167368"/>
    <w:rsid w:val="001709B5"/>
    <w:rsid w:val="001742DD"/>
    <w:rsid w:val="00174327"/>
    <w:rsid w:val="001754B6"/>
    <w:rsid w:val="00181162"/>
    <w:rsid w:val="0018209B"/>
    <w:rsid w:val="00182352"/>
    <w:rsid w:val="00182A57"/>
    <w:rsid w:val="00184F14"/>
    <w:rsid w:val="00184F30"/>
    <w:rsid w:val="00186EDF"/>
    <w:rsid w:val="0018778B"/>
    <w:rsid w:val="00187B77"/>
    <w:rsid w:val="0019010C"/>
    <w:rsid w:val="00190C21"/>
    <w:rsid w:val="00193E1D"/>
    <w:rsid w:val="0019549C"/>
    <w:rsid w:val="00196EED"/>
    <w:rsid w:val="00197A6E"/>
    <w:rsid w:val="001A1BBD"/>
    <w:rsid w:val="001A321B"/>
    <w:rsid w:val="001A3DB2"/>
    <w:rsid w:val="001A3E1F"/>
    <w:rsid w:val="001A496B"/>
    <w:rsid w:val="001A59C7"/>
    <w:rsid w:val="001A7288"/>
    <w:rsid w:val="001A7AF5"/>
    <w:rsid w:val="001B00F0"/>
    <w:rsid w:val="001B0F13"/>
    <w:rsid w:val="001B17EF"/>
    <w:rsid w:val="001B1B5E"/>
    <w:rsid w:val="001B34A4"/>
    <w:rsid w:val="001B3B2C"/>
    <w:rsid w:val="001B4F84"/>
    <w:rsid w:val="001B5D48"/>
    <w:rsid w:val="001C0AC6"/>
    <w:rsid w:val="001C280F"/>
    <w:rsid w:val="001C335B"/>
    <w:rsid w:val="001C5165"/>
    <w:rsid w:val="001C718C"/>
    <w:rsid w:val="001D0757"/>
    <w:rsid w:val="001D3466"/>
    <w:rsid w:val="001D3991"/>
    <w:rsid w:val="001D4328"/>
    <w:rsid w:val="001D6C60"/>
    <w:rsid w:val="001D6FD8"/>
    <w:rsid w:val="001D712E"/>
    <w:rsid w:val="001D7252"/>
    <w:rsid w:val="001E118D"/>
    <w:rsid w:val="001E4F53"/>
    <w:rsid w:val="001E5714"/>
    <w:rsid w:val="001E70F1"/>
    <w:rsid w:val="001F1EB0"/>
    <w:rsid w:val="001F4DA9"/>
    <w:rsid w:val="00201C44"/>
    <w:rsid w:val="00203452"/>
    <w:rsid w:val="00203EBF"/>
    <w:rsid w:val="002070D5"/>
    <w:rsid w:val="00212A7F"/>
    <w:rsid w:val="00213E28"/>
    <w:rsid w:val="002143EB"/>
    <w:rsid w:val="00214658"/>
    <w:rsid w:val="00215391"/>
    <w:rsid w:val="0022305B"/>
    <w:rsid w:val="00231007"/>
    <w:rsid w:val="002313AB"/>
    <w:rsid w:val="00232454"/>
    <w:rsid w:val="0023307C"/>
    <w:rsid w:val="00241D7E"/>
    <w:rsid w:val="00243C44"/>
    <w:rsid w:val="00245406"/>
    <w:rsid w:val="002475C3"/>
    <w:rsid w:val="00247E04"/>
    <w:rsid w:val="0025096A"/>
    <w:rsid w:val="002518BE"/>
    <w:rsid w:val="002524F1"/>
    <w:rsid w:val="00253660"/>
    <w:rsid w:val="002536EC"/>
    <w:rsid w:val="00254348"/>
    <w:rsid w:val="00255318"/>
    <w:rsid w:val="00257EF2"/>
    <w:rsid w:val="00261439"/>
    <w:rsid w:val="00261FAA"/>
    <w:rsid w:val="002621B4"/>
    <w:rsid w:val="002628A4"/>
    <w:rsid w:val="00264190"/>
    <w:rsid w:val="00265807"/>
    <w:rsid w:val="0026701E"/>
    <w:rsid w:val="002704E2"/>
    <w:rsid w:val="00271183"/>
    <w:rsid w:val="0027254C"/>
    <w:rsid w:val="00272633"/>
    <w:rsid w:val="00272651"/>
    <w:rsid w:val="002744EF"/>
    <w:rsid w:val="00275F7A"/>
    <w:rsid w:val="00277324"/>
    <w:rsid w:val="002809B6"/>
    <w:rsid w:val="002817DE"/>
    <w:rsid w:val="002847A4"/>
    <w:rsid w:val="00284C11"/>
    <w:rsid w:val="002873E0"/>
    <w:rsid w:val="00287798"/>
    <w:rsid w:val="00287D56"/>
    <w:rsid w:val="002913D8"/>
    <w:rsid w:val="00293535"/>
    <w:rsid w:val="0029761B"/>
    <w:rsid w:val="002A1A8B"/>
    <w:rsid w:val="002A2291"/>
    <w:rsid w:val="002A2E82"/>
    <w:rsid w:val="002A77DF"/>
    <w:rsid w:val="002B3AFF"/>
    <w:rsid w:val="002B3CF3"/>
    <w:rsid w:val="002B416C"/>
    <w:rsid w:val="002B42D0"/>
    <w:rsid w:val="002B4DBC"/>
    <w:rsid w:val="002B5941"/>
    <w:rsid w:val="002B7669"/>
    <w:rsid w:val="002C0F96"/>
    <w:rsid w:val="002C1126"/>
    <w:rsid w:val="002C22EA"/>
    <w:rsid w:val="002C5187"/>
    <w:rsid w:val="002C6F71"/>
    <w:rsid w:val="002C74EE"/>
    <w:rsid w:val="002C79DD"/>
    <w:rsid w:val="002D02E5"/>
    <w:rsid w:val="002D1F0F"/>
    <w:rsid w:val="002E0130"/>
    <w:rsid w:val="002E0368"/>
    <w:rsid w:val="002E0AF8"/>
    <w:rsid w:val="002E0B9D"/>
    <w:rsid w:val="002E14A6"/>
    <w:rsid w:val="002E1E05"/>
    <w:rsid w:val="002E2336"/>
    <w:rsid w:val="002E2D38"/>
    <w:rsid w:val="002F016D"/>
    <w:rsid w:val="002F083C"/>
    <w:rsid w:val="002F4F52"/>
    <w:rsid w:val="002F6C25"/>
    <w:rsid w:val="002F7627"/>
    <w:rsid w:val="002F7794"/>
    <w:rsid w:val="002F7EAC"/>
    <w:rsid w:val="00301D8D"/>
    <w:rsid w:val="00304111"/>
    <w:rsid w:val="00304201"/>
    <w:rsid w:val="00306DBA"/>
    <w:rsid w:val="00307724"/>
    <w:rsid w:val="00307833"/>
    <w:rsid w:val="00310834"/>
    <w:rsid w:val="003117BB"/>
    <w:rsid w:val="0031368F"/>
    <w:rsid w:val="0032242F"/>
    <w:rsid w:val="00322F8F"/>
    <w:rsid w:val="00323B3D"/>
    <w:rsid w:val="00326CCE"/>
    <w:rsid w:val="003275DF"/>
    <w:rsid w:val="003277CB"/>
    <w:rsid w:val="00332CD4"/>
    <w:rsid w:val="003337D9"/>
    <w:rsid w:val="0033402D"/>
    <w:rsid w:val="00334D42"/>
    <w:rsid w:val="00336991"/>
    <w:rsid w:val="00340ACB"/>
    <w:rsid w:val="0034567F"/>
    <w:rsid w:val="003459B9"/>
    <w:rsid w:val="00345EB5"/>
    <w:rsid w:val="00346398"/>
    <w:rsid w:val="0034728A"/>
    <w:rsid w:val="003478C2"/>
    <w:rsid w:val="003506C1"/>
    <w:rsid w:val="00353548"/>
    <w:rsid w:val="003539EB"/>
    <w:rsid w:val="00355504"/>
    <w:rsid w:val="0035638C"/>
    <w:rsid w:val="00356F5A"/>
    <w:rsid w:val="00357289"/>
    <w:rsid w:val="00361972"/>
    <w:rsid w:val="00362E64"/>
    <w:rsid w:val="003707FA"/>
    <w:rsid w:val="003716B5"/>
    <w:rsid w:val="0037197A"/>
    <w:rsid w:val="00373CE2"/>
    <w:rsid w:val="00375718"/>
    <w:rsid w:val="00375E1F"/>
    <w:rsid w:val="00375F0D"/>
    <w:rsid w:val="003766AA"/>
    <w:rsid w:val="00376862"/>
    <w:rsid w:val="00376FD1"/>
    <w:rsid w:val="003822DA"/>
    <w:rsid w:val="003827BF"/>
    <w:rsid w:val="003830CC"/>
    <w:rsid w:val="00385D5D"/>
    <w:rsid w:val="00386BC1"/>
    <w:rsid w:val="003879BF"/>
    <w:rsid w:val="00390E23"/>
    <w:rsid w:val="00391023"/>
    <w:rsid w:val="00391DEA"/>
    <w:rsid w:val="003932EB"/>
    <w:rsid w:val="003948A1"/>
    <w:rsid w:val="0039498A"/>
    <w:rsid w:val="003954D5"/>
    <w:rsid w:val="00397DF6"/>
    <w:rsid w:val="00397FAD"/>
    <w:rsid w:val="003A09FC"/>
    <w:rsid w:val="003A15AB"/>
    <w:rsid w:val="003A187B"/>
    <w:rsid w:val="003A33B7"/>
    <w:rsid w:val="003A5280"/>
    <w:rsid w:val="003A70AB"/>
    <w:rsid w:val="003A72A8"/>
    <w:rsid w:val="003B04C0"/>
    <w:rsid w:val="003B0668"/>
    <w:rsid w:val="003B247F"/>
    <w:rsid w:val="003B31ED"/>
    <w:rsid w:val="003B629E"/>
    <w:rsid w:val="003B78B7"/>
    <w:rsid w:val="003C00B8"/>
    <w:rsid w:val="003C0829"/>
    <w:rsid w:val="003C0901"/>
    <w:rsid w:val="003C2FB9"/>
    <w:rsid w:val="003C3196"/>
    <w:rsid w:val="003C3984"/>
    <w:rsid w:val="003C3B37"/>
    <w:rsid w:val="003C4B1D"/>
    <w:rsid w:val="003C598D"/>
    <w:rsid w:val="003D1435"/>
    <w:rsid w:val="003D2CC5"/>
    <w:rsid w:val="003D6539"/>
    <w:rsid w:val="003D6FE7"/>
    <w:rsid w:val="003E1CD6"/>
    <w:rsid w:val="003E3F24"/>
    <w:rsid w:val="003E424E"/>
    <w:rsid w:val="003E5F05"/>
    <w:rsid w:val="003E6133"/>
    <w:rsid w:val="003E652B"/>
    <w:rsid w:val="003E7DF8"/>
    <w:rsid w:val="003F079A"/>
    <w:rsid w:val="003F0962"/>
    <w:rsid w:val="003F2BBE"/>
    <w:rsid w:val="003F2D4B"/>
    <w:rsid w:val="003F2D95"/>
    <w:rsid w:val="003F3B46"/>
    <w:rsid w:val="003F4608"/>
    <w:rsid w:val="003F51A5"/>
    <w:rsid w:val="003F543E"/>
    <w:rsid w:val="003F6B79"/>
    <w:rsid w:val="00400457"/>
    <w:rsid w:val="00400657"/>
    <w:rsid w:val="004009FE"/>
    <w:rsid w:val="00402C0C"/>
    <w:rsid w:val="00403769"/>
    <w:rsid w:val="004057FC"/>
    <w:rsid w:val="0040588E"/>
    <w:rsid w:val="00405E4A"/>
    <w:rsid w:val="00407F7A"/>
    <w:rsid w:val="00410063"/>
    <w:rsid w:val="00410E35"/>
    <w:rsid w:val="0041209D"/>
    <w:rsid w:val="00412A26"/>
    <w:rsid w:val="00414D11"/>
    <w:rsid w:val="004156E6"/>
    <w:rsid w:val="00415AF2"/>
    <w:rsid w:val="00415B0B"/>
    <w:rsid w:val="00416C59"/>
    <w:rsid w:val="00416EBA"/>
    <w:rsid w:val="00417AB2"/>
    <w:rsid w:val="00420C06"/>
    <w:rsid w:val="00420D03"/>
    <w:rsid w:val="004217A9"/>
    <w:rsid w:val="00422AAE"/>
    <w:rsid w:val="00423C47"/>
    <w:rsid w:val="00424538"/>
    <w:rsid w:val="00424780"/>
    <w:rsid w:val="00424ACB"/>
    <w:rsid w:val="00425B68"/>
    <w:rsid w:val="00425D29"/>
    <w:rsid w:val="00426A7E"/>
    <w:rsid w:val="004302D4"/>
    <w:rsid w:val="004305C5"/>
    <w:rsid w:val="00430856"/>
    <w:rsid w:val="00432629"/>
    <w:rsid w:val="004333A1"/>
    <w:rsid w:val="00433DE0"/>
    <w:rsid w:val="00434DFF"/>
    <w:rsid w:val="004363F0"/>
    <w:rsid w:val="0043720F"/>
    <w:rsid w:val="0043754F"/>
    <w:rsid w:val="00440F22"/>
    <w:rsid w:val="00441530"/>
    <w:rsid w:val="00442589"/>
    <w:rsid w:val="0044267F"/>
    <w:rsid w:val="00442839"/>
    <w:rsid w:val="004445E1"/>
    <w:rsid w:val="00445681"/>
    <w:rsid w:val="00445B96"/>
    <w:rsid w:val="00451115"/>
    <w:rsid w:val="00452849"/>
    <w:rsid w:val="00455483"/>
    <w:rsid w:val="00456ED1"/>
    <w:rsid w:val="00462FED"/>
    <w:rsid w:val="00464AA4"/>
    <w:rsid w:val="00465004"/>
    <w:rsid w:val="00465373"/>
    <w:rsid w:val="00466204"/>
    <w:rsid w:val="00466FBA"/>
    <w:rsid w:val="0048443D"/>
    <w:rsid w:val="00486BF5"/>
    <w:rsid w:val="004878FB"/>
    <w:rsid w:val="00487BB5"/>
    <w:rsid w:val="004900C7"/>
    <w:rsid w:val="004948A5"/>
    <w:rsid w:val="00497698"/>
    <w:rsid w:val="004976DA"/>
    <w:rsid w:val="004A1341"/>
    <w:rsid w:val="004A2A24"/>
    <w:rsid w:val="004A2B34"/>
    <w:rsid w:val="004A3F56"/>
    <w:rsid w:val="004A4851"/>
    <w:rsid w:val="004A4901"/>
    <w:rsid w:val="004A4C43"/>
    <w:rsid w:val="004A5801"/>
    <w:rsid w:val="004B2125"/>
    <w:rsid w:val="004B2E6E"/>
    <w:rsid w:val="004B34AE"/>
    <w:rsid w:val="004B5758"/>
    <w:rsid w:val="004B6579"/>
    <w:rsid w:val="004B665C"/>
    <w:rsid w:val="004C3D09"/>
    <w:rsid w:val="004C6E94"/>
    <w:rsid w:val="004C764C"/>
    <w:rsid w:val="004C7879"/>
    <w:rsid w:val="004D038A"/>
    <w:rsid w:val="004D134A"/>
    <w:rsid w:val="004D153A"/>
    <w:rsid w:val="004D155B"/>
    <w:rsid w:val="004D1CB5"/>
    <w:rsid w:val="004D3899"/>
    <w:rsid w:val="004D4800"/>
    <w:rsid w:val="004D4CAA"/>
    <w:rsid w:val="004D59A5"/>
    <w:rsid w:val="004D63BB"/>
    <w:rsid w:val="004D7264"/>
    <w:rsid w:val="004D752A"/>
    <w:rsid w:val="004D7D3E"/>
    <w:rsid w:val="004E235C"/>
    <w:rsid w:val="004E26E8"/>
    <w:rsid w:val="004E45F1"/>
    <w:rsid w:val="004E5859"/>
    <w:rsid w:val="004E60B2"/>
    <w:rsid w:val="004E67BC"/>
    <w:rsid w:val="004E77E1"/>
    <w:rsid w:val="004E7B9C"/>
    <w:rsid w:val="004F24C9"/>
    <w:rsid w:val="004F56CF"/>
    <w:rsid w:val="005009C1"/>
    <w:rsid w:val="00502568"/>
    <w:rsid w:val="0050356F"/>
    <w:rsid w:val="00506553"/>
    <w:rsid w:val="00506C71"/>
    <w:rsid w:val="00510931"/>
    <w:rsid w:val="00511F06"/>
    <w:rsid w:val="00512E0A"/>
    <w:rsid w:val="00513C77"/>
    <w:rsid w:val="00515CC6"/>
    <w:rsid w:val="005173D0"/>
    <w:rsid w:val="005201C8"/>
    <w:rsid w:val="00520235"/>
    <w:rsid w:val="00523674"/>
    <w:rsid w:val="0052396F"/>
    <w:rsid w:val="005250FE"/>
    <w:rsid w:val="00525412"/>
    <w:rsid w:val="00525EE6"/>
    <w:rsid w:val="00526A3C"/>
    <w:rsid w:val="005309B7"/>
    <w:rsid w:val="00531875"/>
    <w:rsid w:val="00531AB0"/>
    <w:rsid w:val="00531F8A"/>
    <w:rsid w:val="0053202A"/>
    <w:rsid w:val="00532425"/>
    <w:rsid w:val="00533B4D"/>
    <w:rsid w:val="00533C76"/>
    <w:rsid w:val="005355A9"/>
    <w:rsid w:val="00535BF3"/>
    <w:rsid w:val="0053610C"/>
    <w:rsid w:val="00536156"/>
    <w:rsid w:val="00536AA1"/>
    <w:rsid w:val="00537EF0"/>
    <w:rsid w:val="00541620"/>
    <w:rsid w:val="005416A1"/>
    <w:rsid w:val="00541BCB"/>
    <w:rsid w:val="00543EA4"/>
    <w:rsid w:val="005466BB"/>
    <w:rsid w:val="0055206B"/>
    <w:rsid w:val="00552A73"/>
    <w:rsid w:val="00554B68"/>
    <w:rsid w:val="00556268"/>
    <w:rsid w:val="005605CD"/>
    <w:rsid w:val="0056087F"/>
    <w:rsid w:val="00560CAB"/>
    <w:rsid w:val="005615F6"/>
    <w:rsid w:val="00563175"/>
    <w:rsid w:val="0056407E"/>
    <w:rsid w:val="00565EAA"/>
    <w:rsid w:val="005701E5"/>
    <w:rsid w:val="005746CE"/>
    <w:rsid w:val="00576609"/>
    <w:rsid w:val="005779F1"/>
    <w:rsid w:val="00577E95"/>
    <w:rsid w:val="0058013D"/>
    <w:rsid w:val="005801EC"/>
    <w:rsid w:val="00581640"/>
    <w:rsid w:val="00582424"/>
    <w:rsid w:val="00582A70"/>
    <w:rsid w:val="00583887"/>
    <w:rsid w:val="00584640"/>
    <w:rsid w:val="00586471"/>
    <w:rsid w:val="00586BB5"/>
    <w:rsid w:val="00587618"/>
    <w:rsid w:val="00591172"/>
    <w:rsid w:val="005943B6"/>
    <w:rsid w:val="005969B8"/>
    <w:rsid w:val="0059728B"/>
    <w:rsid w:val="005975D6"/>
    <w:rsid w:val="005A0A9C"/>
    <w:rsid w:val="005A1020"/>
    <w:rsid w:val="005A3656"/>
    <w:rsid w:val="005A3A06"/>
    <w:rsid w:val="005A4024"/>
    <w:rsid w:val="005A45B2"/>
    <w:rsid w:val="005A5321"/>
    <w:rsid w:val="005A72F4"/>
    <w:rsid w:val="005B2D92"/>
    <w:rsid w:val="005B5700"/>
    <w:rsid w:val="005B5AB3"/>
    <w:rsid w:val="005C0D76"/>
    <w:rsid w:val="005C0ED9"/>
    <w:rsid w:val="005C340C"/>
    <w:rsid w:val="005C3B5D"/>
    <w:rsid w:val="005C67D1"/>
    <w:rsid w:val="005D319E"/>
    <w:rsid w:val="005D70EE"/>
    <w:rsid w:val="005D7AEC"/>
    <w:rsid w:val="005E0456"/>
    <w:rsid w:val="005E06F5"/>
    <w:rsid w:val="005E13F1"/>
    <w:rsid w:val="005E306D"/>
    <w:rsid w:val="005E3958"/>
    <w:rsid w:val="005E714D"/>
    <w:rsid w:val="005E7954"/>
    <w:rsid w:val="005F088D"/>
    <w:rsid w:val="005F3790"/>
    <w:rsid w:val="005F393B"/>
    <w:rsid w:val="005F64AB"/>
    <w:rsid w:val="005F65D2"/>
    <w:rsid w:val="005F6A70"/>
    <w:rsid w:val="0060005F"/>
    <w:rsid w:val="00601124"/>
    <w:rsid w:val="00601C36"/>
    <w:rsid w:val="00610B3E"/>
    <w:rsid w:val="006123C1"/>
    <w:rsid w:val="0061608E"/>
    <w:rsid w:val="00617EA8"/>
    <w:rsid w:val="00620DB8"/>
    <w:rsid w:val="00623F3C"/>
    <w:rsid w:val="00624CB2"/>
    <w:rsid w:val="006259E4"/>
    <w:rsid w:val="00625C4D"/>
    <w:rsid w:val="00626444"/>
    <w:rsid w:val="006272A0"/>
    <w:rsid w:val="0063142D"/>
    <w:rsid w:val="00632605"/>
    <w:rsid w:val="00632A88"/>
    <w:rsid w:val="006355C3"/>
    <w:rsid w:val="006431D0"/>
    <w:rsid w:val="00643360"/>
    <w:rsid w:val="00644E6C"/>
    <w:rsid w:val="00645F94"/>
    <w:rsid w:val="00647DA0"/>
    <w:rsid w:val="0065063D"/>
    <w:rsid w:val="00651C16"/>
    <w:rsid w:val="00651F9A"/>
    <w:rsid w:val="0065300A"/>
    <w:rsid w:val="006532E7"/>
    <w:rsid w:val="00654489"/>
    <w:rsid w:val="00654978"/>
    <w:rsid w:val="006555DE"/>
    <w:rsid w:val="00655657"/>
    <w:rsid w:val="00655665"/>
    <w:rsid w:val="006612F0"/>
    <w:rsid w:val="006621AB"/>
    <w:rsid w:val="0066296F"/>
    <w:rsid w:val="00665689"/>
    <w:rsid w:val="006665B7"/>
    <w:rsid w:val="00666C6D"/>
    <w:rsid w:val="00667F0D"/>
    <w:rsid w:val="006721E7"/>
    <w:rsid w:val="006732ED"/>
    <w:rsid w:val="00673A38"/>
    <w:rsid w:val="006744A8"/>
    <w:rsid w:val="00676702"/>
    <w:rsid w:val="0067690C"/>
    <w:rsid w:val="006817E9"/>
    <w:rsid w:val="0068752A"/>
    <w:rsid w:val="00687B05"/>
    <w:rsid w:val="0069038B"/>
    <w:rsid w:val="00693D4D"/>
    <w:rsid w:val="00694710"/>
    <w:rsid w:val="00694848"/>
    <w:rsid w:val="0069499E"/>
    <w:rsid w:val="00695008"/>
    <w:rsid w:val="00695779"/>
    <w:rsid w:val="0069593C"/>
    <w:rsid w:val="00696ACB"/>
    <w:rsid w:val="00696C76"/>
    <w:rsid w:val="00696CEE"/>
    <w:rsid w:val="00697C81"/>
    <w:rsid w:val="006A075B"/>
    <w:rsid w:val="006A3B63"/>
    <w:rsid w:val="006A5EF0"/>
    <w:rsid w:val="006A7785"/>
    <w:rsid w:val="006B148E"/>
    <w:rsid w:val="006B24D9"/>
    <w:rsid w:val="006B328B"/>
    <w:rsid w:val="006B34F9"/>
    <w:rsid w:val="006B4BA8"/>
    <w:rsid w:val="006B7904"/>
    <w:rsid w:val="006C2AD2"/>
    <w:rsid w:val="006C2D84"/>
    <w:rsid w:val="006C3BC2"/>
    <w:rsid w:val="006C4194"/>
    <w:rsid w:val="006C5647"/>
    <w:rsid w:val="006C5BBE"/>
    <w:rsid w:val="006C5CF1"/>
    <w:rsid w:val="006C6A1A"/>
    <w:rsid w:val="006C7278"/>
    <w:rsid w:val="006C7C05"/>
    <w:rsid w:val="006D00E6"/>
    <w:rsid w:val="006D037A"/>
    <w:rsid w:val="006D0D5C"/>
    <w:rsid w:val="006D1E19"/>
    <w:rsid w:val="006D297C"/>
    <w:rsid w:val="006D2CAF"/>
    <w:rsid w:val="006D658D"/>
    <w:rsid w:val="006E1298"/>
    <w:rsid w:val="006E3363"/>
    <w:rsid w:val="006E3E9A"/>
    <w:rsid w:val="006E55AF"/>
    <w:rsid w:val="006E7848"/>
    <w:rsid w:val="006E7A9B"/>
    <w:rsid w:val="006F1213"/>
    <w:rsid w:val="006F140D"/>
    <w:rsid w:val="006F16C7"/>
    <w:rsid w:val="006F238B"/>
    <w:rsid w:val="006F24E9"/>
    <w:rsid w:val="006F3450"/>
    <w:rsid w:val="006F5BB9"/>
    <w:rsid w:val="006F74F3"/>
    <w:rsid w:val="0070539C"/>
    <w:rsid w:val="007063E9"/>
    <w:rsid w:val="00706BC8"/>
    <w:rsid w:val="0071174D"/>
    <w:rsid w:val="007122B4"/>
    <w:rsid w:val="00713A54"/>
    <w:rsid w:val="00715802"/>
    <w:rsid w:val="00716464"/>
    <w:rsid w:val="00716F54"/>
    <w:rsid w:val="007174B0"/>
    <w:rsid w:val="00720BB7"/>
    <w:rsid w:val="00720F46"/>
    <w:rsid w:val="007219DB"/>
    <w:rsid w:val="007229EF"/>
    <w:rsid w:val="007231FB"/>
    <w:rsid w:val="0072389F"/>
    <w:rsid w:val="0072542E"/>
    <w:rsid w:val="00726C8A"/>
    <w:rsid w:val="00727D95"/>
    <w:rsid w:val="00730A5C"/>
    <w:rsid w:val="0073152B"/>
    <w:rsid w:val="007338F9"/>
    <w:rsid w:val="007351FA"/>
    <w:rsid w:val="00742197"/>
    <w:rsid w:val="00742376"/>
    <w:rsid w:val="00742503"/>
    <w:rsid w:val="00742A4C"/>
    <w:rsid w:val="00743D69"/>
    <w:rsid w:val="00743F7F"/>
    <w:rsid w:val="00744768"/>
    <w:rsid w:val="00747FC9"/>
    <w:rsid w:val="00750CFC"/>
    <w:rsid w:val="00751117"/>
    <w:rsid w:val="007519CD"/>
    <w:rsid w:val="00751FA0"/>
    <w:rsid w:val="00753B5B"/>
    <w:rsid w:val="00753C8C"/>
    <w:rsid w:val="00754C43"/>
    <w:rsid w:val="00756384"/>
    <w:rsid w:val="00756FF8"/>
    <w:rsid w:val="00757D4A"/>
    <w:rsid w:val="0076187A"/>
    <w:rsid w:val="0076330C"/>
    <w:rsid w:val="00766AD2"/>
    <w:rsid w:val="00766EBD"/>
    <w:rsid w:val="00770FC1"/>
    <w:rsid w:val="007717EF"/>
    <w:rsid w:val="00772E8F"/>
    <w:rsid w:val="00774B99"/>
    <w:rsid w:val="007755C5"/>
    <w:rsid w:val="00776176"/>
    <w:rsid w:val="00776E46"/>
    <w:rsid w:val="00780C82"/>
    <w:rsid w:val="007847AD"/>
    <w:rsid w:val="00785B34"/>
    <w:rsid w:val="00786D9E"/>
    <w:rsid w:val="00790B93"/>
    <w:rsid w:val="00793421"/>
    <w:rsid w:val="00793554"/>
    <w:rsid w:val="00793A5C"/>
    <w:rsid w:val="00796446"/>
    <w:rsid w:val="007A2411"/>
    <w:rsid w:val="007A246F"/>
    <w:rsid w:val="007A3E52"/>
    <w:rsid w:val="007A45F0"/>
    <w:rsid w:val="007A5F91"/>
    <w:rsid w:val="007A62AE"/>
    <w:rsid w:val="007A6B71"/>
    <w:rsid w:val="007B08FB"/>
    <w:rsid w:val="007B40A1"/>
    <w:rsid w:val="007B566D"/>
    <w:rsid w:val="007B66D6"/>
    <w:rsid w:val="007B758E"/>
    <w:rsid w:val="007C4FEC"/>
    <w:rsid w:val="007C607E"/>
    <w:rsid w:val="007C7D30"/>
    <w:rsid w:val="007D1801"/>
    <w:rsid w:val="007D208E"/>
    <w:rsid w:val="007D223A"/>
    <w:rsid w:val="007D2422"/>
    <w:rsid w:val="007D5424"/>
    <w:rsid w:val="007D5EEA"/>
    <w:rsid w:val="007D7698"/>
    <w:rsid w:val="007E00DD"/>
    <w:rsid w:val="007E32D9"/>
    <w:rsid w:val="007E3CFE"/>
    <w:rsid w:val="007E47EC"/>
    <w:rsid w:val="007E554D"/>
    <w:rsid w:val="007E6A4F"/>
    <w:rsid w:val="007E7EF2"/>
    <w:rsid w:val="007F09DD"/>
    <w:rsid w:val="007F28EF"/>
    <w:rsid w:val="007F2BC0"/>
    <w:rsid w:val="007F2FE4"/>
    <w:rsid w:val="007F4966"/>
    <w:rsid w:val="007F59A1"/>
    <w:rsid w:val="007F65A9"/>
    <w:rsid w:val="007F69F8"/>
    <w:rsid w:val="007F72A9"/>
    <w:rsid w:val="008017CF"/>
    <w:rsid w:val="008039AE"/>
    <w:rsid w:val="00803E51"/>
    <w:rsid w:val="0080718D"/>
    <w:rsid w:val="008073EA"/>
    <w:rsid w:val="0081066B"/>
    <w:rsid w:val="00812162"/>
    <w:rsid w:val="00812A47"/>
    <w:rsid w:val="00812CCF"/>
    <w:rsid w:val="00813245"/>
    <w:rsid w:val="00822599"/>
    <w:rsid w:val="008247B3"/>
    <w:rsid w:val="00824D06"/>
    <w:rsid w:val="00831F23"/>
    <w:rsid w:val="00833582"/>
    <w:rsid w:val="00833598"/>
    <w:rsid w:val="0083384E"/>
    <w:rsid w:val="00834D29"/>
    <w:rsid w:val="008354C6"/>
    <w:rsid w:val="00835A1E"/>
    <w:rsid w:val="008372C4"/>
    <w:rsid w:val="00842E21"/>
    <w:rsid w:val="008453FB"/>
    <w:rsid w:val="00851E48"/>
    <w:rsid w:val="00851EDF"/>
    <w:rsid w:val="00851FC0"/>
    <w:rsid w:val="008524B2"/>
    <w:rsid w:val="00852A66"/>
    <w:rsid w:val="0085388D"/>
    <w:rsid w:val="0085588A"/>
    <w:rsid w:val="008572F3"/>
    <w:rsid w:val="00857AC1"/>
    <w:rsid w:val="00860978"/>
    <w:rsid w:val="008643E0"/>
    <w:rsid w:val="00864AD6"/>
    <w:rsid w:val="008668FC"/>
    <w:rsid w:val="008672B3"/>
    <w:rsid w:val="00867D83"/>
    <w:rsid w:val="00871E0E"/>
    <w:rsid w:val="0087597E"/>
    <w:rsid w:val="00875C4E"/>
    <w:rsid w:val="00875D19"/>
    <w:rsid w:val="00875E2D"/>
    <w:rsid w:val="00876686"/>
    <w:rsid w:val="00876F05"/>
    <w:rsid w:val="00877D57"/>
    <w:rsid w:val="008802FA"/>
    <w:rsid w:val="00881F19"/>
    <w:rsid w:val="00884896"/>
    <w:rsid w:val="008854BF"/>
    <w:rsid w:val="008944E2"/>
    <w:rsid w:val="008945AD"/>
    <w:rsid w:val="0089484D"/>
    <w:rsid w:val="00895B81"/>
    <w:rsid w:val="00895D82"/>
    <w:rsid w:val="008A2D61"/>
    <w:rsid w:val="008A4205"/>
    <w:rsid w:val="008A4E5F"/>
    <w:rsid w:val="008B0A9E"/>
    <w:rsid w:val="008B2EE5"/>
    <w:rsid w:val="008B33B2"/>
    <w:rsid w:val="008B42E2"/>
    <w:rsid w:val="008B4825"/>
    <w:rsid w:val="008B6A17"/>
    <w:rsid w:val="008C0B32"/>
    <w:rsid w:val="008C3A22"/>
    <w:rsid w:val="008C3C1E"/>
    <w:rsid w:val="008C4A1E"/>
    <w:rsid w:val="008C738C"/>
    <w:rsid w:val="008C7F0E"/>
    <w:rsid w:val="008D06BE"/>
    <w:rsid w:val="008D4615"/>
    <w:rsid w:val="008D59D0"/>
    <w:rsid w:val="008D6AA7"/>
    <w:rsid w:val="008E057A"/>
    <w:rsid w:val="008E1091"/>
    <w:rsid w:val="008E15E0"/>
    <w:rsid w:val="008E195B"/>
    <w:rsid w:val="008E2F1D"/>
    <w:rsid w:val="008E31F4"/>
    <w:rsid w:val="008E3853"/>
    <w:rsid w:val="008E3BAD"/>
    <w:rsid w:val="008E49BD"/>
    <w:rsid w:val="008E4FDC"/>
    <w:rsid w:val="008E4FF6"/>
    <w:rsid w:val="008F02B2"/>
    <w:rsid w:val="008F0FAB"/>
    <w:rsid w:val="008F4184"/>
    <w:rsid w:val="008F783F"/>
    <w:rsid w:val="0090066A"/>
    <w:rsid w:val="00905888"/>
    <w:rsid w:val="00907EC3"/>
    <w:rsid w:val="0091050C"/>
    <w:rsid w:val="00910930"/>
    <w:rsid w:val="00912113"/>
    <w:rsid w:val="009124B4"/>
    <w:rsid w:val="009140C6"/>
    <w:rsid w:val="00923F3E"/>
    <w:rsid w:val="00925B81"/>
    <w:rsid w:val="00926BEF"/>
    <w:rsid w:val="00926CE5"/>
    <w:rsid w:val="00931F2C"/>
    <w:rsid w:val="0093277F"/>
    <w:rsid w:val="00935F2D"/>
    <w:rsid w:val="00936FF7"/>
    <w:rsid w:val="00937D42"/>
    <w:rsid w:val="0094010F"/>
    <w:rsid w:val="00942E3A"/>
    <w:rsid w:val="00944CF8"/>
    <w:rsid w:val="00945094"/>
    <w:rsid w:val="00946628"/>
    <w:rsid w:val="00946801"/>
    <w:rsid w:val="00947D85"/>
    <w:rsid w:val="00951557"/>
    <w:rsid w:val="00951A24"/>
    <w:rsid w:val="00952ACD"/>
    <w:rsid w:val="009531FE"/>
    <w:rsid w:val="00954A2D"/>
    <w:rsid w:val="00955654"/>
    <w:rsid w:val="00955853"/>
    <w:rsid w:val="00955C30"/>
    <w:rsid w:val="00962BA2"/>
    <w:rsid w:val="009635CF"/>
    <w:rsid w:val="00964CFF"/>
    <w:rsid w:val="00966D33"/>
    <w:rsid w:val="009716C6"/>
    <w:rsid w:val="009720FF"/>
    <w:rsid w:val="00974E61"/>
    <w:rsid w:val="00974FB9"/>
    <w:rsid w:val="00975E12"/>
    <w:rsid w:val="009771BB"/>
    <w:rsid w:val="0098020A"/>
    <w:rsid w:val="009812E0"/>
    <w:rsid w:val="00981CF9"/>
    <w:rsid w:val="00984E0C"/>
    <w:rsid w:val="0098648E"/>
    <w:rsid w:val="00986494"/>
    <w:rsid w:val="00990A9C"/>
    <w:rsid w:val="009929E3"/>
    <w:rsid w:val="00992EBE"/>
    <w:rsid w:val="009932CB"/>
    <w:rsid w:val="009945ED"/>
    <w:rsid w:val="0099476D"/>
    <w:rsid w:val="009953A0"/>
    <w:rsid w:val="00997567"/>
    <w:rsid w:val="009978F1"/>
    <w:rsid w:val="009A225F"/>
    <w:rsid w:val="009A715D"/>
    <w:rsid w:val="009B22A3"/>
    <w:rsid w:val="009B2AE9"/>
    <w:rsid w:val="009B3871"/>
    <w:rsid w:val="009B42EE"/>
    <w:rsid w:val="009B50BB"/>
    <w:rsid w:val="009B59E4"/>
    <w:rsid w:val="009B5B05"/>
    <w:rsid w:val="009C1B61"/>
    <w:rsid w:val="009C646B"/>
    <w:rsid w:val="009C6844"/>
    <w:rsid w:val="009D3EF6"/>
    <w:rsid w:val="009D5F57"/>
    <w:rsid w:val="009D5FC4"/>
    <w:rsid w:val="009D67E2"/>
    <w:rsid w:val="009D6DDC"/>
    <w:rsid w:val="009E3F8C"/>
    <w:rsid w:val="009E5AF6"/>
    <w:rsid w:val="009E6861"/>
    <w:rsid w:val="009E6B5E"/>
    <w:rsid w:val="009E6CD6"/>
    <w:rsid w:val="009E77B4"/>
    <w:rsid w:val="009F0054"/>
    <w:rsid w:val="009F0747"/>
    <w:rsid w:val="009F0AB5"/>
    <w:rsid w:val="009F0F43"/>
    <w:rsid w:val="009F13E9"/>
    <w:rsid w:val="009F4261"/>
    <w:rsid w:val="009F42B8"/>
    <w:rsid w:val="009F463C"/>
    <w:rsid w:val="009F5DEF"/>
    <w:rsid w:val="009F6F01"/>
    <w:rsid w:val="00A0335D"/>
    <w:rsid w:val="00A040B2"/>
    <w:rsid w:val="00A04136"/>
    <w:rsid w:val="00A05CC6"/>
    <w:rsid w:val="00A06452"/>
    <w:rsid w:val="00A129ED"/>
    <w:rsid w:val="00A16447"/>
    <w:rsid w:val="00A2008A"/>
    <w:rsid w:val="00A248C8"/>
    <w:rsid w:val="00A25B86"/>
    <w:rsid w:val="00A261AC"/>
    <w:rsid w:val="00A27641"/>
    <w:rsid w:val="00A276DD"/>
    <w:rsid w:val="00A27B01"/>
    <w:rsid w:val="00A27CB1"/>
    <w:rsid w:val="00A32461"/>
    <w:rsid w:val="00A33267"/>
    <w:rsid w:val="00A34D61"/>
    <w:rsid w:val="00A36E6C"/>
    <w:rsid w:val="00A373F6"/>
    <w:rsid w:val="00A407F4"/>
    <w:rsid w:val="00A4364D"/>
    <w:rsid w:val="00A436B3"/>
    <w:rsid w:val="00A43CBF"/>
    <w:rsid w:val="00A45068"/>
    <w:rsid w:val="00A46140"/>
    <w:rsid w:val="00A51324"/>
    <w:rsid w:val="00A52C0A"/>
    <w:rsid w:val="00A5615B"/>
    <w:rsid w:val="00A56474"/>
    <w:rsid w:val="00A56634"/>
    <w:rsid w:val="00A574C8"/>
    <w:rsid w:val="00A60CD1"/>
    <w:rsid w:val="00A60F0D"/>
    <w:rsid w:val="00A62EF5"/>
    <w:rsid w:val="00A651CC"/>
    <w:rsid w:val="00A65682"/>
    <w:rsid w:val="00A6745A"/>
    <w:rsid w:val="00A70D74"/>
    <w:rsid w:val="00A70F75"/>
    <w:rsid w:val="00A7152F"/>
    <w:rsid w:val="00A7246D"/>
    <w:rsid w:val="00A75279"/>
    <w:rsid w:val="00A76E17"/>
    <w:rsid w:val="00A77D4E"/>
    <w:rsid w:val="00A81F46"/>
    <w:rsid w:val="00A82AA3"/>
    <w:rsid w:val="00A85933"/>
    <w:rsid w:val="00A927A6"/>
    <w:rsid w:val="00A92B54"/>
    <w:rsid w:val="00A93BB5"/>
    <w:rsid w:val="00A943F4"/>
    <w:rsid w:val="00A977E1"/>
    <w:rsid w:val="00AA0703"/>
    <w:rsid w:val="00AA1C6C"/>
    <w:rsid w:val="00AA2400"/>
    <w:rsid w:val="00AA2C9D"/>
    <w:rsid w:val="00AA3565"/>
    <w:rsid w:val="00AA39C5"/>
    <w:rsid w:val="00AA3FFD"/>
    <w:rsid w:val="00AA5422"/>
    <w:rsid w:val="00AA56B1"/>
    <w:rsid w:val="00AA59A0"/>
    <w:rsid w:val="00AA753B"/>
    <w:rsid w:val="00AB2547"/>
    <w:rsid w:val="00AB47EF"/>
    <w:rsid w:val="00AB4FC6"/>
    <w:rsid w:val="00AB551E"/>
    <w:rsid w:val="00AB58D8"/>
    <w:rsid w:val="00AB7027"/>
    <w:rsid w:val="00AB72E2"/>
    <w:rsid w:val="00AC1DE4"/>
    <w:rsid w:val="00AC1F48"/>
    <w:rsid w:val="00AC2D0A"/>
    <w:rsid w:val="00AC2E08"/>
    <w:rsid w:val="00AC2ED9"/>
    <w:rsid w:val="00AC5368"/>
    <w:rsid w:val="00AC567C"/>
    <w:rsid w:val="00AC5AA9"/>
    <w:rsid w:val="00AC6058"/>
    <w:rsid w:val="00AC6D3D"/>
    <w:rsid w:val="00AD0901"/>
    <w:rsid w:val="00AD1416"/>
    <w:rsid w:val="00AD1C69"/>
    <w:rsid w:val="00AD21F1"/>
    <w:rsid w:val="00AD5CF9"/>
    <w:rsid w:val="00AD73E7"/>
    <w:rsid w:val="00AE086B"/>
    <w:rsid w:val="00AE1449"/>
    <w:rsid w:val="00AE2B14"/>
    <w:rsid w:val="00AE39C6"/>
    <w:rsid w:val="00AF1C89"/>
    <w:rsid w:val="00AF3114"/>
    <w:rsid w:val="00AF32D2"/>
    <w:rsid w:val="00AF6681"/>
    <w:rsid w:val="00AF7DDC"/>
    <w:rsid w:val="00B006FD"/>
    <w:rsid w:val="00B0125E"/>
    <w:rsid w:val="00B0167E"/>
    <w:rsid w:val="00B01792"/>
    <w:rsid w:val="00B0244B"/>
    <w:rsid w:val="00B0309F"/>
    <w:rsid w:val="00B06953"/>
    <w:rsid w:val="00B06AC7"/>
    <w:rsid w:val="00B100F0"/>
    <w:rsid w:val="00B16F5D"/>
    <w:rsid w:val="00B20200"/>
    <w:rsid w:val="00B20630"/>
    <w:rsid w:val="00B210B4"/>
    <w:rsid w:val="00B21B8A"/>
    <w:rsid w:val="00B22050"/>
    <w:rsid w:val="00B2304D"/>
    <w:rsid w:val="00B239A8"/>
    <w:rsid w:val="00B246A8"/>
    <w:rsid w:val="00B24CD2"/>
    <w:rsid w:val="00B2663A"/>
    <w:rsid w:val="00B30E84"/>
    <w:rsid w:val="00B30FFA"/>
    <w:rsid w:val="00B319AC"/>
    <w:rsid w:val="00B31F35"/>
    <w:rsid w:val="00B32DE0"/>
    <w:rsid w:val="00B33A08"/>
    <w:rsid w:val="00B33E5B"/>
    <w:rsid w:val="00B35B3C"/>
    <w:rsid w:val="00B35DC6"/>
    <w:rsid w:val="00B36D34"/>
    <w:rsid w:val="00B41155"/>
    <w:rsid w:val="00B41733"/>
    <w:rsid w:val="00B42196"/>
    <w:rsid w:val="00B47E35"/>
    <w:rsid w:val="00B51303"/>
    <w:rsid w:val="00B51A3D"/>
    <w:rsid w:val="00B532FE"/>
    <w:rsid w:val="00B55AB9"/>
    <w:rsid w:val="00B56DBA"/>
    <w:rsid w:val="00B5728F"/>
    <w:rsid w:val="00B572FD"/>
    <w:rsid w:val="00B61AC9"/>
    <w:rsid w:val="00B6404D"/>
    <w:rsid w:val="00B655B7"/>
    <w:rsid w:val="00B66C73"/>
    <w:rsid w:val="00B7078E"/>
    <w:rsid w:val="00B72975"/>
    <w:rsid w:val="00B72D28"/>
    <w:rsid w:val="00B73AA0"/>
    <w:rsid w:val="00B75F9D"/>
    <w:rsid w:val="00B80BA4"/>
    <w:rsid w:val="00B82B76"/>
    <w:rsid w:val="00B874EB"/>
    <w:rsid w:val="00B906DB"/>
    <w:rsid w:val="00B9133F"/>
    <w:rsid w:val="00B91494"/>
    <w:rsid w:val="00B928C8"/>
    <w:rsid w:val="00B92B59"/>
    <w:rsid w:val="00B941A6"/>
    <w:rsid w:val="00B957F2"/>
    <w:rsid w:val="00B9648C"/>
    <w:rsid w:val="00B9652C"/>
    <w:rsid w:val="00B973FA"/>
    <w:rsid w:val="00BA08E1"/>
    <w:rsid w:val="00BA173D"/>
    <w:rsid w:val="00BA6674"/>
    <w:rsid w:val="00BB1467"/>
    <w:rsid w:val="00BB1A80"/>
    <w:rsid w:val="00BB5E9F"/>
    <w:rsid w:val="00BB6036"/>
    <w:rsid w:val="00BC0202"/>
    <w:rsid w:val="00BC0AA8"/>
    <w:rsid w:val="00BC2053"/>
    <w:rsid w:val="00BC5762"/>
    <w:rsid w:val="00BC6600"/>
    <w:rsid w:val="00BD11C2"/>
    <w:rsid w:val="00BD177D"/>
    <w:rsid w:val="00BD686E"/>
    <w:rsid w:val="00BD7BB7"/>
    <w:rsid w:val="00BE1C07"/>
    <w:rsid w:val="00BE1CAB"/>
    <w:rsid w:val="00BE2C90"/>
    <w:rsid w:val="00BE3C83"/>
    <w:rsid w:val="00BE3CCF"/>
    <w:rsid w:val="00BE53CB"/>
    <w:rsid w:val="00BE6FE0"/>
    <w:rsid w:val="00BF0A58"/>
    <w:rsid w:val="00BF1161"/>
    <w:rsid w:val="00BF1D2B"/>
    <w:rsid w:val="00BF22B9"/>
    <w:rsid w:val="00BF323C"/>
    <w:rsid w:val="00BF5BAD"/>
    <w:rsid w:val="00BF5EF4"/>
    <w:rsid w:val="00C01FC4"/>
    <w:rsid w:val="00C02580"/>
    <w:rsid w:val="00C02809"/>
    <w:rsid w:val="00C02B4E"/>
    <w:rsid w:val="00C03267"/>
    <w:rsid w:val="00C04FE8"/>
    <w:rsid w:val="00C0612B"/>
    <w:rsid w:val="00C06184"/>
    <w:rsid w:val="00C06739"/>
    <w:rsid w:val="00C1055D"/>
    <w:rsid w:val="00C13871"/>
    <w:rsid w:val="00C142A0"/>
    <w:rsid w:val="00C16F23"/>
    <w:rsid w:val="00C17512"/>
    <w:rsid w:val="00C20AAD"/>
    <w:rsid w:val="00C2394F"/>
    <w:rsid w:val="00C24459"/>
    <w:rsid w:val="00C26E69"/>
    <w:rsid w:val="00C30869"/>
    <w:rsid w:val="00C321D5"/>
    <w:rsid w:val="00C32749"/>
    <w:rsid w:val="00C32A6A"/>
    <w:rsid w:val="00C33F17"/>
    <w:rsid w:val="00C34D12"/>
    <w:rsid w:val="00C34EF2"/>
    <w:rsid w:val="00C354E5"/>
    <w:rsid w:val="00C35A4E"/>
    <w:rsid w:val="00C3641D"/>
    <w:rsid w:val="00C40172"/>
    <w:rsid w:val="00C4084F"/>
    <w:rsid w:val="00C43A5E"/>
    <w:rsid w:val="00C46C37"/>
    <w:rsid w:val="00C46C62"/>
    <w:rsid w:val="00C47A27"/>
    <w:rsid w:val="00C47AD6"/>
    <w:rsid w:val="00C51BC8"/>
    <w:rsid w:val="00C51D03"/>
    <w:rsid w:val="00C522EA"/>
    <w:rsid w:val="00C52649"/>
    <w:rsid w:val="00C5331B"/>
    <w:rsid w:val="00C53E28"/>
    <w:rsid w:val="00C542BE"/>
    <w:rsid w:val="00C60578"/>
    <w:rsid w:val="00C6057B"/>
    <w:rsid w:val="00C60B80"/>
    <w:rsid w:val="00C61AE9"/>
    <w:rsid w:val="00C627AF"/>
    <w:rsid w:val="00C63645"/>
    <w:rsid w:val="00C722BE"/>
    <w:rsid w:val="00C77FE5"/>
    <w:rsid w:val="00C843CF"/>
    <w:rsid w:val="00C846D1"/>
    <w:rsid w:val="00C91691"/>
    <w:rsid w:val="00C9183E"/>
    <w:rsid w:val="00C91D02"/>
    <w:rsid w:val="00C93251"/>
    <w:rsid w:val="00C94017"/>
    <w:rsid w:val="00C96707"/>
    <w:rsid w:val="00C97DDC"/>
    <w:rsid w:val="00CA0BDB"/>
    <w:rsid w:val="00CA15F5"/>
    <w:rsid w:val="00CA2B4D"/>
    <w:rsid w:val="00CA3A10"/>
    <w:rsid w:val="00CA4212"/>
    <w:rsid w:val="00CA6289"/>
    <w:rsid w:val="00CA65A8"/>
    <w:rsid w:val="00CA662C"/>
    <w:rsid w:val="00CA7040"/>
    <w:rsid w:val="00CB243C"/>
    <w:rsid w:val="00CB24DD"/>
    <w:rsid w:val="00CB436B"/>
    <w:rsid w:val="00CB589D"/>
    <w:rsid w:val="00CB7845"/>
    <w:rsid w:val="00CC005F"/>
    <w:rsid w:val="00CC23CA"/>
    <w:rsid w:val="00CC29FC"/>
    <w:rsid w:val="00CC335E"/>
    <w:rsid w:val="00CC3759"/>
    <w:rsid w:val="00CC513A"/>
    <w:rsid w:val="00CC6A67"/>
    <w:rsid w:val="00CC7B88"/>
    <w:rsid w:val="00CD004C"/>
    <w:rsid w:val="00CD2820"/>
    <w:rsid w:val="00CD291D"/>
    <w:rsid w:val="00CD3FBB"/>
    <w:rsid w:val="00CD48D1"/>
    <w:rsid w:val="00CD4DDD"/>
    <w:rsid w:val="00CD6D33"/>
    <w:rsid w:val="00CE1288"/>
    <w:rsid w:val="00CE3658"/>
    <w:rsid w:val="00CE489B"/>
    <w:rsid w:val="00CE51C2"/>
    <w:rsid w:val="00CE5655"/>
    <w:rsid w:val="00CF2440"/>
    <w:rsid w:val="00CF299E"/>
    <w:rsid w:val="00CF2BDD"/>
    <w:rsid w:val="00CF2CDD"/>
    <w:rsid w:val="00CF4248"/>
    <w:rsid w:val="00CF4CA2"/>
    <w:rsid w:val="00CF5327"/>
    <w:rsid w:val="00CF5AEC"/>
    <w:rsid w:val="00CF6FF3"/>
    <w:rsid w:val="00D01CA2"/>
    <w:rsid w:val="00D0378E"/>
    <w:rsid w:val="00D03F50"/>
    <w:rsid w:val="00D055B0"/>
    <w:rsid w:val="00D05DFE"/>
    <w:rsid w:val="00D05F99"/>
    <w:rsid w:val="00D064E7"/>
    <w:rsid w:val="00D07EB7"/>
    <w:rsid w:val="00D10E8B"/>
    <w:rsid w:val="00D12E17"/>
    <w:rsid w:val="00D15308"/>
    <w:rsid w:val="00D158C9"/>
    <w:rsid w:val="00D1640E"/>
    <w:rsid w:val="00D21C26"/>
    <w:rsid w:val="00D2260A"/>
    <w:rsid w:val="00D27080"/>
    <w:rsid w:val="00D275C5"/>
    <w:rsid w:val="00D30C18"/>
    <w:rsid w:val="00D319B2"/>
    <w:rsid w:val="00D32885"/>
    <w:rsid w:val="00D33185"/>
    <w:rsid w:val="00D33F55"/>
    <w:rsid w:val="00D34941"/>
    <w:rsid w:val="00D356BC"/>
    <w:rsid w:val="00D357E5"/>
    <w:rsid w:val="00D369BA"/>
    <w:rsid w:val="00D40458"/>
    <w:rsid w:val="00D40839"/>
    <w:rsid w:val="00D43124"/>
    <w:rsid w:val="00D45BB5"/>
    <w:rsid w:val="00D47BB0"/>
    <w:rsid w:val="00D512BE"/>
    <w:rsid w:val="00D52157"/>
    <w:rsid w:val="00D53B01"/>
    <w:rsid w:val="00D5459F"/>
    <w:rsid w:val="00D55F6C"/>
    <w:rsid w:val="00D56B07"/>
    <w:rsid w:val="00D60B04"/>
    <w:rsid w:val="00D615D2"/>
    <w:rsid w:val="00D6699E"/>
    <w:rsid w:val="00D66C2D"/>
    <w:rsid w:val="00D70F39"/>
    <w:rsid w:val="00D71867"/>
    <w:rsid w:val="00D80088"/>
    <w:rsid w:val="00D8025D"/>
    <w:rsid w:val="00D835E6"/>
    <w:rsid w:val="00D84DA3"/>
    <w:rsid w:val="00D850FE"/>
    <w:rsid w:val="00D85157"/>
    <w:rsid w:val="00D85DBF"/>
    <w:rsid w:val="00D90564"/>
    <w:rsid w:val="00D90A78"/>
    <w:rsid w:val="00D971D3"/>
    <w:rsid w:val="00DA11A8"/>
    <w:rsid w:val="00DB01D6"/>
    <w:rsid w:val="00DB21FC"/>
    <w:rsid w:val="00DB328B"/>
    <w:rsid w:val="00DB4381"/>
    <w:rsid w:val="00DB56DC"/>
    <w:rsid w:val="00DB5F8F"/>
    <w:rsid w:val="00DB60C6"/>
    <w:rsid w:val="00DB616F"/>
    <w:rsid w:val="00DC0A49"/>
    <w:rsid w:val="00DC14C4"/>
    <w:rsid w:val="00DC1C11"/>
    <w:rsid w:val="00DC77B5"/>
    <w:rsid w:val="00DC7D17"/>
    <w:rsid w:val="00DD0C06"/>
    <w:rsid w:val="00DD14CF"/>
    <w:rsid w:val="00DD219E"/>
    <w:rsid w:val="00DD2DF7"/>
    <w:rsid w:val="00DD3199"/>
    <w:rsid w:val="00DD3ED7"/>
    <w:rsid w:val="00DD44EA"/>
    <w:rsid w:val="00DD6922"/>
    <w:rsid w:val="00DD6C70"/>
    <w:rsid w:val="00DD79C3"/>
    <w:rsid w:val="00DE1ABD"/>
    <w:rsid w:val="00DE272A"/>
    <w:rsid w:val="00DE30AE"/>
    <w:rsid w:val="00DE7161"/>
    <w:rsid w:val="00DE77E2"/>
    <w:rsid w:val="00DF0BEA"/>
    <w:rsid w:val="00DF21CD"/>
    <w:rsid w:val="00DF222A"/>
    <w:rsid w:val="00DF5599"/>
    <w:rsid w:val="00DF638B"/>
    <w:rsid w:val="00DF6ED9"/>
    <w:rsid w:val="00DF7295"/>
    <w:rsid w:val="00E0176A"/>
    <w:rsid w:val="00E02DA2"/>
    <w:rsid w:val="00E0326C"/>
    <w:rsid w:val="00E044C1"/>
    <w:rsid w:val="00E04DA1"/>
    <w:rsid w:val="00E05B11"/>
    <w:rsid w:val="00E07350"/>
    <w:rsid w:val="00E07FBF"/>
    <w:rsid w:val="00E15ACA"/>
    <w:rsid w:val="00E167AF"/>
    <w:rsid w:val="00E21D10"/>
    <w:rsid w:val="00E21F60"/>
    <w:rsid w:val="00E221DD"/>
    <w:rsid w:val="00E22AFE"/>
    <w:rsid w:val="00E24C20"/>
    <w:rsid w:val="00E24CB8"/>
    <w:rsid w:val="00E258C1"/>
    <w:rsid w:val="00E25EE9"/>
    <w:rsid w:val="00E270EF"/>
    <w:rsid w:val="00E308E8"/>
    <w:rsid w:val="00E31215"/>
    <w:rsid w:val="00E33FCC"/>
    <w:rsid w:val="00E35472"/>
    <w:rsid w:val="00E359EE"/>
    <w:rsid w:val="00E3621F"/>
    <w:rsid w:val="00E36B51"/>
    <w:rsid w:val="00E402AD"/>
    <w:rsid w:val="00E40E85"/>
    <w:rsid w:val="00E4152F"/>
    <w:rsid w:val="00E41D22"/>
    <w:rsid w:val="00E42177"/>
    <w:rsid w:val="00E43E5C"/>
    <w:rsid w:val="00E459E5"/>
    <w:rsid w:val="00E46137"/>
    <w:rsid w:val="00E46509"/>
    <w:rsid w:val="00E50AA3"/>
    <w:rsid w:val="00E54B6A"/>
    <w:rsid w:val="00E578E9"/>
    <w:rsid w:val="00E60EA6"/>
    <w:rsid w:val="00E629E0"/>
    <w:rsid w:val="00E6332E"/>
    <w:rsid w:val="00E63B6A"/>
    <w:rsid w:val="00E670CC"/>
    <w:rsid w:val="00E67707"/>
    <w:rsid w:val="00E72E4F"/>
    <w:rsid w:val="00E7337E"/>
    <w:rsid w:val="00E73563"/>
    <w:rsid w:val="00E73638"/>
    <w:rsid w:val="00E75BA8"/>
    <w:rsid w:val="00E77CB5"/>
    <w:rsid w:val="00E81348"/>
    <w:rsid w:val="00E81691"/>
    <w:rsid w:val="00E81CE0"/>
    <w:rsid w:val="00E837A7"/>
    <w:rsid w:val="00E84448"/>
    <w:rsid w:val="00E84B1A"/>
    <w:rsid w:val="00E84FD8"/>
    <w:rsid w:val="00E85C49"/>
    <w:rsid w:val="00E90FC1"/>
    <w:rsid w:val="00E91046"/>
    <w:rsid w:val="00E96530"/>
    <w:rsid w:val="00E97146"/>
    <w:rsid w:val="00EA25CC"/>
    <w:rsid w:val="00EA42F5"/>
    <w:rsid w:val="00EA4312"/>
    <w:rsid w:val="00EA60EF"/>
    <w:rsid w:val="00EA6815"/>
    <w:rsid w:val="00EA7354"/>
    <w:rsid w:val="00EA7F49"/>
    <w:rsid w:val="00EB0C73"/>
    <w:rsid w:val="00EB185A"/>
    <w:rsid w:val="00EB2594"/>
    <w:rsid w:val="00EB568D"/>
    <w:rsid w:val="00EC2382"/>
    <w:rsid w:val="00EC3A84"/>
    <w:rsid w:val="00EC5578"/>
    <w:rsid w:val="00EC5A59"/>
    <w:rsid w:val="00EC6D8E"/>
    <w:rsid w:val="00EC7444"/>
    <w:rsid w:val="00ED0598"/>
    <w:rsid w:val="00ED0CCF"/>
    <w:rsid w:val="00ED3435"/>
    <w:rsid w:val="00ED3DF5"/>
    <w:rsid w:val="00ED40D7"/>
    <w:rsid w:val="00ED432B"/>
    <w:rsid w:val="00ED5112"/>
    <w:rsid w:val="00ED515A"/>
    <w:rsid w:val="00ED51DB"/>
    <w:rsid w:val="00ED5E40"/>
    <w:rsid w:val="00ED6AAA"/>
    <w:rsid w:val="00EE0FC1"/>
    <w:rsid w:val="00EE134A"/>
    <w:rsid w:val="00EE155A"/>
    <w:rsid w:val="00EE4079"/>
    <w:rsid w:val="00EE4724"/>
    <w:rsid w:val="00EE52F4"/>
    <w:rsid w:val="00EF6331"/>
    <w:rsid w:val="00EF7EF4"/>
    <w:rsid w:val="00F00BC8"/>
    <w:rsid w:val="00F01AB7"/>
    <w:rsid w:val="00F03B68"/>
    <w:rsid w:val="00F04EF3"/>
    <w:rsid w:val="00F10BC5"/>
    <w:rsid w:val="00F110A9"/>
    <w:rsid w:val="00F11453"/>
    <w:rsid w:val="00F128A9"/>
    <w:rsid w:val="00F138C5"/>
    <w:rsid w:val="00F1505C"/>
    <w:rsid w:val="00F17D42"/>
    <w:rsid w:val="00F24450"/>
    <w:rsid w:val="00F24ABB"/>
    <w:rsid w:val="00F26526"/>
    <w:rsid w:val="00F27A7D"/>
    <w:rsid w:val="00F30738"/>
    <w:rsid w:val="00F30DDE"/>
    <w:rsid w:val="00F31A6E"/>
    <w:rsid w:val="00F33336"/>
    <w:rsid w:val="00F35272"/>
    <w:rsid w:val="00F36D08"/>
    <w:rsid w:val="00F418B6"/>
    <w:rsid w:val="00F41943"/>
    <w:rsid w:val="00F420A3"/>
    <w:rsid w:val="00F42323"/>
    <w:rsid w:val="00F42CF5"/>
    <w:rsid w:val="00F46B04"/>
    <w:rsid w:val="00F477DA"/>
    <w:rsid w:val="00F5094B"/>
    <w:rsid w:val="00F53590"/>
    <w:rsid w:val="00F548FE"/>
    <w:rsid w:val="00F55898"/>
    <w:rsid w:val="00F55FDE"/>
    <w:rsid w:val="00F5600C"/>
    <w:rsid w:val="00F60B23"/>
    <w:rsid w:val="00F60CBE"/>
    <w:rsid w:val="00F6207F"/>
    <w:rsid w:val="00F645DC"/>
    <w:rsid w:val="00F64959"/>
    <w:rsid w:val="00F655A5"/>
    <w:rsid w:val="00F71E60"/>
    <w:rsid w:val="00F74C10"/>
    <w:rsid w:val="00F75B17"/>
    <w:rsid w:val="00F76198"/>
    <w:rsid w:val="00F778B5"/>
    <w:rsid w:val="00F81B81"/>
    <w:rsid w:val="00F82C96"/>
    <w:rsid w:val="00F847FE"/>
    <w:rsid w:val="00F8521A"/>
    <w:rsid w:val="00F85FCD"/>
    <w:rsid w:val="00F86E50"/>
    <w:rsid w:val="00F91116"/>
    <w:rsid w:val="00F9154E"/>
    <w:rsid w:val="00F918B4"/>
    <w:rsid w:val="00F91A96"/>
    <w:rsid w:val="00F91ADA"/>
    <w:rsid w:val="00F92F7D"/>
    <w:rsid w:val="00F930D7"/>
    <w:rsid w:val="00F93559"/>
    <w:rsid w:val="00F93D2F"/>
    <w:rsid w:val="00F9591F"/>
    <w:rsid w:val="00F95E6A"/>
    <w:rsid w:val="00FA2921"/>
    <w:rsid w:val="00FA3AD7"/>
    <w:rsid w:val="00FA41BD"/>
    <w:rsid w:val="00FA5795"/>
    <w:rsid w:val="00FA59BB"/>
    <w:rsid w:val="00FA5D59"/>
    <w:rsid w:val="00FA5DFF"/>
    <w:rsid w:val="00FA7323"/>
    <w:rsid w:val="00FA769D"/>
    <w:rsid w:val="00FA78E3"/>
    <w:rsid w:val="00FA7C27"/>
    <w:rsid w:val="00FB072C"/>
    <w:rsid w:val="00FB248A"/>
    <w:rsid w:val="00FB6237"/>
    <w:rsid w:val="00FB75C7"/>
    <w:rsid w:val="00FB7A16"/>
    <w:rsid w:val="00FC0DFB"/>
    <w:rsid w:val="00FC632F"/>
    <w:rsid w:val="00FC758F"/>
    <w:rsid w:val="00FD0CEB"/>
    <w:rsid w:val="00FD3BA1"/>
    <w:rsid w:val="00FD4022"/>
    <w:rsid w:val="00FD466C"/>
    <w:rsid w:val="00FD64D2"/>
    <w:rsid w:val="00FE131B"/>
    <w:rsid w:val="00FE374F"/>
    <w:rsid w:val="00FE4925"/>
    <w:rsid w:val="00FE4D77"/>
    <w:rsid w:val="00FE57DF"/>
    <w:rsid w:val="00FE5C44"/>
    <w:rsid w:val="00FE746D"/>
    <w:rsid w:val="00FF0415"/>
    <w:rsid w:val="00FF1465"/>
    <w:rsid w:val="00FF2B0C"/>
    <w:rsid w:val="00FF2F4B"/>
    <w:rsid w:val="00FF38E4"/>
    <w:rsid w:val="00FF52B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76BB"/>
  <w15:chartTrackingRefBased/>
  <w15:docId w15:val="{917BAE00-EA09-4F88-9586-2E1883C6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63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57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72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289"/>
  </w:style>
  <w:style w:type="paragraph" w:styleId="ListParagraph">
    <w:name w:val="List Paragraph"/>
    <w:basedOn w:val="Normal"/>
    <w:uiPriority w:val="34"/>
    <w:qFormat/>
    <w:rsid w:val="004C764C"/>
    <w:pPr>
      <w:ind w:left="720"/>
    </w:pPr>
  </w:style>
  <w:style w:type="paragraph" w:styleId="EnvelopeReturn">
    <w:name w:val="envelope return"/>
    <w:basedOn w:val="Normal"/>
    <w:rsid w:val="005701E5"/>
    <w:rPr>
      <w:rFonts w:cs="Arial"/>
      <w:bCs/>
      <w:szCs w:val="24"/>
    </w:rPr>
  </w:style>
  <w:style w:type="character" w:customStyle="1" w:styleId="FooterChar">
    <w:name w:val="Footer Char"/>
    <w:link w:val="Footer"/>
    <w:uiPriority w:val="99"/>
    <w:rsid w:val="004E67BC"/>
    <w:rPr>
      <w:sz w:val="26"/>
    </w:rPr>
  </w:style>
  <w:style w:type="character" w:customStyle="1" w:styleId="HeaderChar">
    <w:name w:val="Header Char"/>
    <w:link w:val="Header"/>
    <w:uiPriority w:val="99"/>
    <w:rsid w:val="002A229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0400-AC88-402C-AA30-600D5C18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Texas Christian University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subject/>
  <dc:creator>Mary Nell  Kirk</dc:creator>
  <cp:keywords/>
  <cp:lastModifiedBy>Haney, Terry</cp:lastModifiedBy>
  <cp:revision>64</cp:revision>
  <cp:lastPrinted>2025-04-02T15:03:00Z</cp:lastPrinted>
  <dcterms:created xsi:type="dcterms:W3CDTF">2026-03-02T15:05:00Z</dcterms:created>
  <dcterms:modified xsi:type="dcterms:W3CDTF">2026-03-18T15:56:00Z</dcterms:modified>
</cp:coreProperties>
</file>